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kinsoku/>
        <w:wordWrap/>
        <w:overflowPunct/>
        <w:topLinePunct w:val="0"/>
        <w:bidi w:val="0"/>
        <w:spacing w:line="360" w:lineRule="auto"/>
        <w:ind w:firstLine="643"/>
        <w:textAlignment w:val="auto"/>
        <w:rPr>
          <w:rFonts w:hint="eastAsia"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lang w:eastAsia="zh-CN"/>
        </w:rPr>
        <w:t>问题：如何理解社会主义核心价值观的先进性</w:t>
      </w:r>
      <w:r>
        <w:rPr>
          <w:rFonts w:hint="eastAsia" w:asciiTheme="majorEastAsia" w:hAnsiTheme="majorEastAsia" w:eastAsiaTheme="majorEastAsia" w:cstheme="majorEastAsia"/>
          <w:b/>
          <w:bCs/>
          <w:sz w:val="36"/>
          <w:szCs w:val="36"/>
        </w:rPr>
        <w:t>？</w:t>
      </w:r>
    </w:p>
    <w:p>
      <w:pPr>
        <w:pStyle w:val="2"/>
        <w:keepNext w:val="0"/>
        <w:keepLines w:val="0"/>
        <w:pageBreakBefore w:val="0"/>
        <w:shd w:val="clear" w:color="auto" w:fill="FFFFFF"/>
        <w:kinsoku/>
        <w:wordWrap/>
        <w:overflowPunct/>
        <w:topLinePunct w:val="0"/>
        <w:bidi w:val="0"/>
        <w:spacing w:beforeAutospacing="0" w:afterAutospacing="0" w:line="360" w:lineRule="auto"/>
        <w:ind w:firstLine="480"/>
        <w:textAlignment w:val="auto"/>
        <w:rPr>
          <w:rFonts w:hint="eastAsia" w:ascii="宋体" w:hAnsi="宋体" w:eastAsia="宋体" w:cs="宋体"/>
          <w:b/>
          <w:bCs w:val="0"/>
          <w:sz w:val="24"/>
          <w:szCs w:val="24"/>
        </w:rPr>
      </w:pPr>
      <w:r>
        <w:rPr>
          <w:rFonts w:hint="eastAsia" w:ascii="宋体" w:hAnsi="宋体" w:eastAsia="宋体" w:cs="宋体"/>
          <w:b/>
          <w:bCs w:val="0"/>
          <w:sz w:val="24"/>
          <w:szCs w:val="24"/>
        </w:rPr>
        <w:t>一、【学习目标与要求】</w:t>
      </w:r>
    </w:p>
    <w:p>
      <w:pPr>
        <w:keepNext w:val="0"/>
        <w:keepLines w:val="0"/>
        <w:pageBreakBefore w:val="0"/>
        <w:widowControl/>
        <w:suppressLineNumbers w:val="0"/>
        <w:kinsoku/>
        <w:wordWrap/>
        <w:overflowPunct/>
        <w:topLinePunct w:val="0"/>
        <w:bidi w:val="0"/>
        <w:spacing w:before="0" w:beforeAutospacing="0" w:after="5" w:afterAutospacing="0" w:line="360" w:lineRule="auto"/>
        <w:ind w:left="-15" w:right="0" w:firstLine="480"/>
        <w:jc w:val="left"/>
        <w:textAlignment w:val="auto"/>
        <w:rPr>
          <w:rFonts w:hint="eastAsia" w:ascii="宋体" w:hAnsi="宋体" w:eastAsia="宋体" w:cs="宋体"/>
          <w:sz w:val="24"/>
          <w:szCs w:val="24"/>
        </w:rPr>
      </w:pPr>
      <w:r>
        <w:rPr>
          <w:rFonts w:hint="eastAsia" w:ascii="宋体" w:hAnsi="宋体" w:eastAsia="宋体" w:cs="宋体"/>
          <w:sz w:val="24"/>
          <w:szCs w:val="24"/>
        </w:rPr>
        <w:t>讲明社会主义核心价值观具有</w:t>
      </w:r>
      <w:r>
        <w:rPr>
          <w:rFonts w:hint="eastAsia" w:ascii="宋体" w:hAnsi="宋体" w:eastAsia="宋体" w:cs="宋体"/>
          <w:sz w:val="24"/>
          <w:szCs w:val="24"/>
          <w:lang w:eastAsia="zh-CN"/>
        </w:rPr>
        <w:t>先进性</w:t>
      </w:r>
      <w:r>
        <w:rPr>
          <w:rFonts w:hint="eastAsia" w:ascii="宋体" w:hAnsi="宋体" w:eastAsia="宋体" w:cs="宋体"/>
          <w:sz w:val="24"/>
          <w:szCs w:val="24"/>
        </w:rPr>
        <w:t>，</w:t>
      </w:r>
      <w:r>
        <w:rPr>
          <w:rFonts w:hint="eastAsia" w:ascii="宋体" w:hAnsi="宋体" w:eastAsia="宋体" w:cs="宋体"/>
          <w:sz w:val="24"/>
          <w:szCs w:val="24"/>
          <w:lang w:val="en-US" w:eastAsia="zh-CN"/>
        </w:rPr>
        <w:t xml:space="preserve">坚定社会主义核心价值观自信的充分理由，增进大学生对社会主义核心价值观的理论认知和信念认知，引导大学生自觉坚定社会主义核心价值观自信，增强抵御错误价值观侵蚀的能力。 </w:t>
      </w:r>
    </w:p>
    <w:p>
      <w:pPr>
        <w:pStyle w:val="7"/>
        <w:keepNext w:val="0"/>
        <w:keepLines w:val="0"/>
        <w:pageBreakBefore w:val="0"/>
        <w:numPr>
          <w:numId w:val="0"/>
        </w:numPr>
        <w:kinsoku/>
        <w:wordWrap/>
        <w:overflowPunct/>
        <w:topLinePunct w:val="0"/>
        <w:bidi w:val="0"/>
        <w:spacing w:line="360" w:lineRule="auto"/>
        <w:ind w:left="480" w:leftChars="0"/>
        <w:textAlignment w:val="auto"/>
        <w:rPr>
          <w:rFonts w:hint="eastAsia" w:ascii="宋体" w:hAnsi="宋体" w:eastAsia="宋体" w:cs="宋体"/>
          <w:b/>
          <w:bCs w:val="0"/>
          <w:sz w:val="24"/>
          <w:szCs w:val="24"/>
        </w:rPr>
      </w:pPr>
      <w:r>
        <w:rPr>
          <w:rFonts w:hint="eastAsia" w:ascii="宋体" w:hAnsi="宋体" w:eastAsia="宋体" w:cs="宋体"/>
          <w:b/>
          <w:bCs w:val="0"/>
          <w:sz w:val="24"/>
          <w:szCs w:val="24"/>
          <w:lang w:eastAsia="zh-CN"/>
        </w:rPr>
        <w:t>二、</w:t>
      </w:r>
      <w:r>
        <w:rPr>
          <w:rFonts w:hint="eastAsia" w:ascii="宋体" w:hAnsi="宋体" w:eastAsia="宋体" w:cs="宋体"/>
          <w:b/>
          <w:bCs w:val="0"/>
          <w:sz w:val="24"/>
          <w:szCs w:val="24"/>
        </w:rPr>
        <w:t>【教学重点与难点】</w:t>
      </w:r>
    </w:p>
    <w:p>
      <w:pPr>
        <w:keepNext w:val="0"/>
        <w:keepLines w:val="0"/>
        <w:pageBreakBefore w:val="0"/>
        <w:widowControl/>
        <w:tabs>
          <w:tab w:val="left" w:pos="879"/>
        </w:tabs>
        <w:kinsoku/>
        <w:wordWrap/>
        <w:overflowPunct/>
        <w:topLinePunct w:val="0"/>
        <w:autoSpaceDE/>
        <w:autoSpaceDN/>
        <w:bidi w:val="0"/>
        <w:adjustRightInd w:val="0"/>
        <w:snapToGrid w:val="0"/>
        <w:spacing w:line="360" w:lineRule="auto"/>
        <w:ind w:left="0" w:leftChars="0" w:firstLine="482" w:firstLineChars="200"/>
        <w:textAlignment w:val="auto"/>
        <w:rPr>
          <w:rFonts w:hint="eastAsia" w:ascii="宋体" w:hAnsi="宋体" w:eastAsia="宋体" w:cs="宋体"/>
          <w:sz w:val="24"/>
          <w:szCs w:val="24"/>
        </w:rPr>
      </w:pPr>
      <w:r>
        <w:rPr>
          <w:rFonts w:hint="eastAsia" w:ascii="宋体" w:hAnsi="宋体" w:eastAsia="宋体" w:cs="宋体"/>
          <w:b/>
          <w:bCs/>
          <w:sz w:val="24"/>
          <w:szCs w:val="24"/>
        </w:rPr>
        <w:t>重点：</w:t>
      </w:r>
    </w:p>
    <w:p>
      <w:pPr>
        <w:keepNext w:val="0"/>
        <w:keepLines w:val="0"/>
        <w:pageBreakBefore w:val="0"/>
        <w:widowControl/>
        <w:kinsoku/>
        <w:wordWrap/>
        <w:overflowPunct/>
        <w:topLinePunct w:val="0"/>
        <w:autoSpaceDE/>
        <w:autoSpaceDN/>
        <w:bidi w:val="0"/>
        <w:adjustRightInd w:val="0"/>
        <w:snapToGrid w:val="0"/>
        <w:spacing w:line="360" w:lineRule="auto"/>
        <w:ind w:firstLine="720" w:firstLineChars="3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理解和认同社会主义核心价值观的本质属性；</w:t>
      </w:r>
    </w:p>
    <w:p>
      <w:pPr>
        <w:keepNext w:val="0"/>
        <w:keepLines w:val="0"/>
        <w:pageBreakBefore w:val="0"/>
        <w:widowControl/>
        <w:numPr>
          <w:numId w:val="0"/>
        </w:numPr>
        <w:kinsoku/>
        <w:wordWrap/>
        <w:overflowPunct/>
        <w:topLinePunct w:val="0"/>
        <w:autoSpaceDE/>
        <w:autoSpaceDN/>
        <w:bidi w:val="0"/>
        <w:adjustRightInd w:val="0"/>
        <w:snapToGrid w:val="0"/>
        <w:spacing w:line="360" w:lineRule="auto"/>
        <w:ind w:firstLine="720" w:firstLineChars="3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2.深刻掌握社会主义核心价值观的历史底蕴。</w:t>
      </w:r>
    </w:p>
    <w:p>
      <w:pPr>
        <w:keepNext w:val="0"/>
        <w:keepLines w:val="0"/>
        <w:pageBreakBefore w:val="0"/>
        <w:kinsoku/>
        <w:wordWrap/>
        <w:overflowPunct/>
        <w:topLinePunct w:val="0"/>
        <w:bidi w:val="0"/>
        <w:spacing w:line="360" w:lineRule="auto"/>
        <w:ind w:left="0" w:leftChars="0"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难点：</w:t>
      </w:r>
    </w:p>
    <w:p>
      <w:pPr>
        <w:keepNext w:val="0"/>
        <w:keepLines w:val="0"/>
        <w:pageBreakBefore w:val="0"/>
        <w:widowControl/>
        <w:kinsoku/>
        <w:wordWrap/>
        <w:overflowPunct/>
        <w:topLinePunct w:val="0"/>
        <w:autoSpaceDE/>
        <w:autoSpaceDN/>
        <w:bidi w:val="0"/>
        <w:adjustRightInd w:val="0"/>
        <w:snapToGrid w:val="0"/>
        <w:spacing w:line="360" w:lineRule="auto"/>
        <w:ind w:left="200" w:firstLine="720" w:firstLineChars="300"/>
        <w:textAlignment w:val="auto"/>
        <w:rPr>
          <w:rFonts w:hint="eastAsia" w:ascii="宋体" w:hAnsi="宋体" w:eastAsia="宋体" w:cs="宋体"/>
          <w:sz w:val="24"/>
          <w:szCs w:val="24"/>
        </w:rPr>
      </w:pPr>
      <w:r>
        <w:rPr>
          <w:rFonts w:hint="eastAsia" w:ascii="宋体" w:hAnsi="宋体" w:eastAsia="宋体" w:cs="宋体"/>
          <w:sz w:val="24"/>
          <w:szCs w:val="24"/>
          <w:lang w:eastAsia="zh-CN"/>
        </w:rPr>
        <w:t>理解和认同社会主义核心价值观的本质属性</w:t>
      </w:r>
      <w:r>
        <w:rPr>
          <w:rFonts w:hint="eastAsia" w:ascii="宋体" w:hAnsi="宋体" w:eastAsia="宋体" w:cs="宋体"/>
          <w:sz w:val="24"/>
          <w:szCs w:val="24"/>
        </w:rPr>
        <w:t>。</w:t>
      </w:r>
    </w:p>
    <w:p>
      <w:pPr>
        <w:keepNext w:val="0"/>
        <w:keepLines w:val="0"/>
        <w:pageBreakBefore w:val="0"/>
        <w:kinsoku/>
        <w:wordWrap/>
        <w:overflowPunct/>
        <w:topLinePunct w:val="0"/>
        <w:bidi w:val="0"/>
        <w:adjustRightInd w:val="0"/>
        <w:snapToGrid w:val="0"/>
        <w:spacing w:line="360" w:lineRule="auto"/>
        <w:ind w:firstLineChars="0"/>
        <w:textAlignment w:val="auto"/>
        <w:rPr>
          <w:rFonts w:hint="eastAsia" w:ascii="宋体" w:hAnsi="宋体" w:eastAsia="宋体" w:cs="宋体"/>
          <w:b/>
          <w:bCs w:val="0"/>
          <w:sz w:val="24"/>
          <w:szCs w:val="24"/>
        </w:rPr>
      </w:pPr>
      <w:r>
        <w:rPr>
          <w:rFonts w:hint="eastAsia" w:ascii="宋体" w:hAnsi="宋体" w:eastAsia="宋体" w:cs="宋体"/>
          <w:b/>
          <w:bCs w:val="0"/>
          <w:sz w:val="24"/>
          <w:szCs w:val="24"/>
        </w:rPr>
        <w:t>三、【教学基本内容】</w:t>
      </w:r>
    </w:p>
    <w:p>
      <w:pPr>
        <w:pStyle w:val="2"/>
        <w:keepNext w:val="0"/>
        <w:keepLines w:val="0"/>
        <w:pageBreakBefore w:val="0"/>
        <w:shd w:val="clear" w:color="auto" w:fill="FFFFFF"/>
        <w:kinsoku/>
        <w:wordWrap/>
        <w:overflowPunct/>
        <w:topLinePunct w:val="0"/>
        <w:bidi w:val="0"/>
        <w:spacing w:beforeAutospacing="0" w:afterAutospacing="0" w:line="360" w:lineRule="auto"/>
        <w:ind w:firstLine="480"/>
        <w:textAlignment w:val="auto"/>
        <w:rPr>
          <w:rFonts w:hint="eastAsia" w:ascii="宋体" w:hAnsi="宋体" w:eastAsia="宋体" w:cs="宋体"/>
          <w:bCs/>
          <w:sz w:val="24"/>
          <w:szCs w:val="24"/>
        </w:rPr>
      </w:pPr>
      <w:r>
        <w:rPr>
          <w:rFonts w:hint="eastAsia" w:ascii="宋体" w:hAnsi="宋体" w:eastAsia="宋体" w:cs="宋体"/>
          <w:bCs/>
          <w:sz w:val="24"/>
          <w:szCs w:val="24"/>
        </w:rPr>
        <w:t>1.如何认识社会主义核心价值观体现社会主义的本质属性？</w:t>
      </w:r>
    </w:p>
    <w:p>
      <w:pPr>
        <w:pStyle w:val="2"/>
        <w:keepNext w:val="0"/>
        <w:keepLines w:val="0"/>
        <w:pageBreakBefore w:val="0"/>
        <w:shd w:val="clear" w:color="auto" w:fill="FFFFFF"/>
        <w:kinsoku/>
        <w:wordWrap/>
        <w:overflowPunct/>
        <w:topLinePunct w:val="0"/>
        <w:bidi w:val="0"/>
        <w:spacing w:beforeAutospacing="0" w:afterAutospacing="0" w:line="360" w:lineRule="auto"/>
        <w:ind w:firstLine="480"/>
        <w:textAlignment w:val="auto"/>
        <w:rPr>
          <w:rFonts w:hint="eastAsia" w:ascii="宋体" w:hAnsi="宋体" w:eastAsia="宋体" w:cs="宋体"/>
          <w:bCs/>
          <w:sz w:val="24"/>
          <w:szCs w:val="24"/>
        </w:rPr>
      </w:pPr>
      <w:r>
        <w:rPr>
          <w:rFonts w:hint="eastAsia" w:ascii="宋体" w:hAnsi="宋体" w:eastAsia="宋体" w:cs="宋体"/>
          <w:bCs/>
          <w:sz w:val="24"/>
          <w:szCs w:val="24"/>
        </w:rPr>
        <w:t>（1）</w:t>
      </w:r>
      <w:r>
        <w:rPr>
          <w:rFonts w:hint="eastAsia" w:ascii="宋体" w:hAnsi="宋体" w:eastAsia="宋体" w:cs="宋体"/>
          <w:bCs/>
          <w:sz w:val="24"/>
          <w:szCs w:val="24"/>
          <w:lang w:eastAsia="zh-CN"/>
        </w:rPr>
        <w:t>社会主义核心价值观遵循着人类历史发展的轨迹</w:t>
      </w:r>
      <w:r>
        <w:rPr>
          <w:rFonts w:hint="eastAsia" w:ascii="宋体" w:hAnsi="宋体" w:eastAsia="宋体" w:cs="宋体"/>
          <w:bCs/>
          <w:sz w:val="24"/>
          <w:szCs w:val="24"/>
        </w:rPr>
        <w:t xml:space="preserve"> </w:t>
      </w:r>
    </w:p>
    <w:p>
      <w:pPr>
        <w:pStyle w:val="2"/>
        <w:keepNext w:val="0"/>
        <w:keepLines w:val="0"/>
        <w:pageBreakBefore w:val="0"/>
        <w:shd w:val="clear" w:color="auto" w:fill="FFFFFF"/>
        <w:kinsoku/>
        <w:wordWrap/>
        <w:overflowPunct/>
        <w:topLinePunct w:val="0"/>
        <w:bidi w:val="0"/>
        <w:spacing w:beforeAutospacing="0" w:afterAutospacing="0" w:line="360" w:lineRule="auto"/>
        <w:ind w:firstLine="480"/>
        <w:textAlignment w:val="auto"/>
        <w:rPr>
          <w:rFonts w:hint="eastAsia" w:ascii="宋体" w:hAnsi="宋体" w:eastAsia="宋体" w:cs="宋体"/>
          <w:bCs/>
          <w:sz w:val="24"/>
          <w:szCs w:val="24"/>
          <w:lang w:eastAsia="zh-CN"/>
        </w:rPr>
      </w:pPr>
      <w:r>
        <w:rPr>
          <w:rFonts w:hint="eastAsia" w:ascii="宋体" w:hAnsi="宋体" w:eastAsia="宋体" w:cs="宋体"/>
          <w:bCs/>
          <w:sz w:val="24"/>
          <w:szCs w:val="24"/>
        </w:rPr>
        <w:t>（2）</w:t>
      </w:r>
      <w:r>
        <w:rPr>
          <w:rFonts w:hint="eastAsia" w:ascii="宋体" w:hAnsi="宋体" w:eastAsia="宋体" w:cs="宋体"/>
          <w:bCs/>
          <w:sz w:val="24"/>
          <w:szCs w:val="24"/>
          <w:lang w:eastAsia="zh-CN"/>
        </w:rPr>
        <w:t>社会主义核心价值观生成与中国特色社会主义建设实践</w:t>
      </w:r>
    </w:p>
    <w:p>
      <w:pPr>
        <w:pStyle w:val="2"/>
        <w:keepNext w:val="0"/>
        <w:keepLines w:val="0"/>
        <w:pageBreakBefore w:val="0"/>
        <w:shd w:val="clear" w:color="auto" w:fill="FFFFFF"/>
        <w:kinsoku/>
        <w:wordWrap/>
        <w:overflowPunct/>
        <w:topLinePunct w:val="0"/>
        <w:bidi w:val="0"/>
        <w:spacing w:beforeAutospacing="0" w:afterAutospacing="0" w:line="360" w:lineRule="auto"/>
        <w:ind w:firstLine="480"/>
        <w:textAlignment w:val="auto"/>
        <w:rPr>
          <w:rFonts w:hint="eastAsia" w:ascii="宋体" w:hAnsi="宋体" w:eastAsia="宋体" w:cs="宋体"/>
          <w:bCs/>
          <w:sz w:val="24"/>
          <w:szCs w:val="24"/>
        </w:rPr>
      </w:pPr>
      <w:r>
        <w:rPr>
          <w:rFonts w:hint="eastAsia" w:ascii="宋体" w:hAnsi="宋体" w:eastAsia="宋体" w:cs="宋体"/>
          <w:bCs/>
          <w:sz w:val="24"/>
          <w:szCs w:val="24"/>
          <w:lang w:val="en-US" w:eastAsia="zh-CN"/>
        </w:rPr>
        <w:t>2</w:t>
      </w:r>
      <w:r>
        <w:rPr>
          <w:rFonts w:hint="eastAsia" w:ascii="宋体" w:hAnsi="宋体" w:eastAsia="宋体" w:cs="宋体"/>
          <w:bCs/>
          <w:sz w:val="24"/>
          <w:szCs w:val="24"/>
        </w:rPr>
        <w:t>.如何认识社会主义核心价值观扎根中华优秀传统文化土壤？</w:t>
      </w:r>
    </w:p>
    <w:p>
      <w:pPr>
        <w:pStyle w:val="2"/>
        <w:keepNext w:val="0"/>
        <w:keepLines w:val="0"/>
        <w:pageBreakBefore w:val="0"/>
        <w:shd w:val="clear" w:color="auto" w:fill="FFFFFF"/>
        <w:kinsoku/>
        <w:wordWrap/>
        <w:overflowPunct/>
        <w:topLinePunct w:val="0"/>
        <w:bidi w:val="0"/>
        <w:spacing w:beforeAutospacing="0" w:afterAutospacing="0" w:line="360" w:lineRule="auto"/>
        <w:ind w:firstLine="480"/>
        <w:textAlignment w:val="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（1）社会主义核心价值观扎根中华优秀传统文化土壤</w:t>
      </w:r>
    </w:p>
    <w:p>
      <w:pPr>
        <w:pStyle w:val="2"/>
        <w:keepNext w:val="0"/>
        <w:keepLines w:val="0"/>
        <w:pageBreakBefore w:val="0"/>
        <w:shd w:val="clear" w:color="auto" w:fill="FFFFFF"/>
        <w:kinsoku/>
        <w:wordWrap/>
        <w:overflowPunct/>
        <w:topLinePunct w:val="0"/>
        <w:bidi w:val="0"/>
        <w:spacing w:beforeAutospacing="0" w:afterAutospacing="0" w:line="360" w:lineRule="auto"/>
        <w:ind w:firstLine="480"/>
        <w:textAlignment w:val="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（2）社会主义核心价值观扎根中华优秀传统文化土壤的具体体现</w:t>
      </w:r>
    </w:p>
    <w:p>
      <w:pPr>
        <w:pStyle w:val="2"/>
        <w:keepNext w:val="0"/>
        <w:keepLines w:val="0"/>
        <w:pageBreakBefore w:val="0"/>
        <w:shd w:val="clear" w:color="auto" w:fill="FFFFFF"/>
        <w:kinsoku/>
        <w:wordWrap/>
        <w:overflowPunct/>
        <w:topLinePunct w:val="0"/>
        <w:bidi w:val="0"/>
        <w:spacing w:beforeAutospacing="0" w:afterAutospacing="0" w:line="360" w:lineRule="auto"/>
        <w:ind w:firstLine="480"/>
        <w:textAlignment w:val="auto"/>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（3）挖掘和阐发与社会主义核心价值观相契合的优秀传统文化</w:t>
      </w:r>
    </w:p>
    <w:p>
      <w:pPr>
        <w:pStyle w:val="2"/>
        <w:keepNext w:val="0"/>
        <w:keepLines w:val="0"/>
        <w:pageBreakBefore w:val="0"/>
        <w:shd w:val="clear" w:color="auto" w:fill="FFFFFF"/>
        <w:kinsoku/>
        <w:wordWrap/>
        <w:overflowPunct/>
        <w:topLinePunct w:val="0"/>
        <w:bidi w:val="0"/>
        <w:spacing w:beforeAutospacing="0" w:afterAutospacing="0" w:line="360" w:lineRule="auto"/>
        <w:ind w:firstLine="480"/>
        <w:textAlignment w:val="auto"/>
        <w:rPr>
          <w:rFonts w:hint="eastAsia" w:ascii="宋体" w:hAnsi="宋体" w:eastAsia="宋体" w:cs="宋体"/>
          <w:bCs/>
          <w:sz w:val="24"/>
          <w:szCs w:val="24"/>
        </w:rPr>
      </w:pPr>
      <w:r>
        <w:rPr>
          <w:rFonts w:hint="eastAsia" w:ascii="宋体" w:hAnsi="宋体" w:eastAsia="宋体" w:cs="宋体"/>
          <w:bCs/>
          <w:sz w:val="24"/>
          <w:szCs w:val="24"/>
          <w:lang w:val="en-US" w:eastAsia="zh-CN"/>
        </w:rPr>
        <w:t>3</w:t>
      </w:r>
      <w:r>
        <w:rPr>
          <w:rFonts w:hint="eastAsia" w:ascii="宋体" w:hAnsi="宋体" w:eastAsia="宋体" w:cs="宋体"/>
          <w:bCs/>
          <w:sz w:val="24"/>
          <w:szCs w:val="24"/>
        </w:rPr>
        <w:t>.如何认识社会主义核心价值观吸纳世界文明有益成果？</w:t>
      </w:r>
    </w:p>
    <w:p>
      <w:pPr>
        <w:pStyle w:val="2"/>
        <w:keepNext w:val="0"/>
        <w:keepLines w:val="0"/>
        <w:pageBreakBefore w:val="0"/>
        <w:shd w:val="clear" w:color="auto" w:fill="FFFFFF"/>
        <w:kinsoku/>
        <w:wordWrap/>
        <w:overflowPunct/>
        <w:topLinePunct w:val="0"/>
        <w:bidi w:val="0"/>
        <w:spacing w:beforeAutospacing="0" w:afterAutospacing="0" w:line="360" w:lineRule="auto"/>
        <w:ind w:firstLine="480"/>
        <w:textAlignment w:val="auto"/>
        <w:rPr>
          <w:rFonts w:hint="eastAsia" w:ascii="宋体" w:hAnsi="宋体" w:eastAsia="宋体" w:cs="宋体"/>
          <w:sz w:val="24"/>
          <w:szCs w:val="24"/>
          <w:lang w:eastAsia="zh-CN"/>
        </w:rPr>
      </w:pPr>
      <w:r>
        <w:rPr>
          <w:rFonts w:hint="eastAsia" w:ascii="宋体" w:hAnsi="宋体" w:eastAsia="宋体" w:cs="宋体"/>
          <w:sz w:val="24"/>
          <w:szCs w:val="24"/>
        </w:rPr>
        <w:t>任务导图：通过问题式专题化教学完成以下课程内容</w:t>
      </w:r>
      <w:r>
        <w:rPr>
          <w:rFonts w:hint="eastAsia" w:ascii="宋体" w:hAnsi="宋体" w:cs="宋体"/>
          <w:sz w:val="24"/>
          <w:szCs w:val="24"/>
          <w:lang w:eastAsia="zh-CN"/>
        </w:rPr>
        <w:t>，如下图所示</w:t>
      </w:r>
    </w:p>
    <w:p>
      <w:pPr>
        <w:keepNext w:val="0"/>
        <w:keepLines w:val="0"/>
        <w:pageBreakBefore w:val="0"/>
        <w:kinsoku/>
        <w:wordWrap/>
        <w:overflowPunct/>
        <w:topLinePunct w:val="0"/>
        <w:bidi w:val="0"/>
        <w:adjustRightInd w:val="0"/>
        <w:snapToGrid w:val="0"/>
        <w:spacing w:line="360" w:lineRule="auto"/>
        <w:ind w:firstLine="480"/>
        <w:textAlignment w:val="auto"/>
        <w:rPr>
          <w:rFonts w:hint="eastAsia" w:ascii="宋体" w:hAnsi="宋体" w:eastAsia="宋体" w:cs="宋体"/>
          <w:sz w:val="24"/>
          <w:szCs w:val="24"/>
        </w:rPr>
      </w:pPr>
    </w:p>
    <w:p>
      <w:pPr>
        <w:keepNext w:val="0"/>
        <w:keepLines w:val="0"/>
        <w:pageBreakBefore w:val="0"/>
        <w:kinsoku/>
        <w:wordWrap/>
        <w:overflowPunct/>
        <w:topLinePunct w:val="0"/>
        <w:bidi w:val="0"/>
        <w:adjustRightInd w:val="0"/>
        <w:snapToGrid w:val="0"/>
        <w:spacing w:line="360" w:lineRule="auto"/>
        <w:ind w:firstLine="480"/>
        <w:textAlignment w:val="auto"/>
        <w:rPr>
          <w:rFonts w:hint="eastAsia" w:ascii="宋体" w:hAnsi="宋体" w:eastAsia="宋体" w:cs="宋体"/>
          <w:sz w:val="24"/>
          <w:szCs w:val="24"/>
        </w:rPr>
      </w:pPr>
    </w:p>
    <w:p>
      <w:pPr>
        <w:keepNext w:val="0"/>
        <w:keepLines w:val="0"/>
        <w:pageBreakBefore w:val="0"/>
        <w:kinsoku/>
        <w:wordWrap/>
        <w:overflowPunct/>
        <w:topLinePunct w:val="0"/>
        <w:bidi w:val="0"/>
        <w:adjustRightInd w:val="0"/>
        <w:snapToGrid w:val="0"/>
        <w:spacing w:line="360" w:lineRule="auto"/>
        <w:ind w:firstLine="480"/>
        <w:textAlignment w:val="auto"/>
        <w:rPr>
          <w:rFonts w:hint="eastAsia" w:ascii="宋体" w:hAnsi="宋体" w:eastAsia="宋体" w:cs="宋体"/>
          <w:sz w:val="24"/>
          <w:szCs w:val="24"/>
        </w:rPr>
      </w:pPr>
    </w:p>
    <w:p>
      <w:pPr>
        <w:keepNext w:val="0"/>
        <w:keepLines w:val="0"/>
        <w:pageBreakBefore w:val="0"/>
        <w:kinsoku/>
        <w:wordWrap/>
        <w:overflowPunct/>
        <w:topLinePunct w:val="0"/>
        <w:bidi w:val="0"/>
        <w:adjustRightInd w:val="0"/>
        <w:snapToGrid w:val="0"/>
        <w:spacing w:line="360" w:lineRule="auto"/>
        <w:ind w:firstLine="480"/>
        <w:textAlignment w:val="auto"/>
        <w:rPr>
          <w:rFonts w:hint="eastAsia" w:ascii="宋体" w:hAnsi="宋体" w:eastAsia="宋体" w:cs="宋体"/>
          <w:sz w:val="24"/>
          <w:szCs w:val="24"/>
        </w:rPr>
      </w:pPr>
    </w:p>
    <w:p>
      <w:pPr>
        <w:keepNext w:val="0"/>
        <w:keepLines w:val="0"/>
        <w:pageBreakBefore w:val="0"/>
        <w:kinsoku/>
        <w:wordWrap/>
        <w:overflowPunct/>
        <w:topLinePunct w:val="0"/>
        <w:bidi w:val="0"/>
        <w:adjustRightInd w:val="0"/>
        <w:snapToGrid w:val="0"/>
        <w:spacing w:line="360" w:lineRule="auto"/>
        <w:ind w:firstLine="480"/>
        <w:textAlignment w:val="auto"/>
        <w:rPr>
          <w:rFonts w:hint="eastAsia" w:ascii="宋体" w:hAnsi="宋体" w:eastAsia="宋体" w:cs="宋体"/>
          <w:sz w:val="24"/>
          <w:szCs w:val="24"/>
        </w:rPr>
      </w:pPr>
    </w:p>
    <w:p>
      <w:pPr>
        <w:keepNext w:val="0"/>
        <w:keepLines w:val="0"/>
        <w:pageBreakBefore w:val="0"/>
        <w:kinsoku/>
        <w:wordWrap/>
        <w:overflowPunct/>
        <w:topLinePunct w:val="0"/>
        <w:bidi w:val="0"/>
        <w:adjustRightInd w:val="0"/>
        <w:snapToGrid w:val="0"/>
        <w:spacing w:line="360" w:lineRule="auto"/>
        <w:ind w:firstLine="480"/>
        <w:textAlignment w:val="auto"/>
        <w:rPr>
          <w:rFonts w:hint="eastAsia" w:ascii="宋体" w:hAnsi="宋体" w:eastAsia="宋体" w:cs="宋体"/>
          <w:sz w:val="24"/>
          <w:szCs w:val="24"/>
        </w:rPr>
      </w:pPr>
    </w:p>
    <w:p>
      <w:pPr>
        <w:keepNext w:val="0"/>
        <w:keepLines w:val="0"/>
        <w:pageBreakBefore w:val="0"/>
        <w:kinsoku/>
        <w:wordWrap/>
        <w:overflowPunct/>
        <w:topLinePunct w:val="0"/>
        <w:bidi w:val="0"/>
        <w:adjustRightInd w:val="0"/>
        <w:snapToGrid w:val="0"/>
        <w:spacing w:line="360" w:lineRule="auto"/>
        <w:ind w:firstLine="480"/>
        <w:textAlignment w:val="auto"/>
        <w:rPr>
          <w:rFonts w:hint="eastAsia" w:ascii="宋体" w:hAnsi="宋体" w:eastAsia="宋体" w:cs="宋体"/>
          <w:sz w:val="24"/>
          <w:szCs w:val="24"/>
        </w:rPr>
      </w:pPr>
    </w:p>
    <w:p>
      <w:pPr>
        <w:keepNext w:val="0"/>
        <w:keepLines w:val="0"/>
        <w:pageBreakBefore w:val="0"/>
        <w:kinsoku/>
        <w:wordWrap/>
        <w:overflowPunct/>
        <w:topLinePunct w:val="0"/>
        <w:bidi w:val="0"/>
        <w:adjustRightInd w:val="0"/>
        <w:snapToGrid w:val="0"/>
        <w:spacing w:line="360" w:lineRule="auto"/>
        <w:ind w:firstLine="480"/>
        <w:textAlignment w:val="auto"/>
        <w:rPr>
          <w:rFonts w:hint="eastAsia" w:ascii="宋体" w:hAnsi="宋体" w:eastAsia="宋体" w:cs="宋体"/>
          <w:sz w:val="24"/>
          <w:szCs w:val="24"/>
        </w:rPr>
      </w:pPr>
    </w:p>
    <w:p>
      <w:pPr>
        <w:keepNext w:val="0"/>
        <w:keepLines w:val="0"/>
        <w:pageBreakBefore w:val="0"/>
        <w:kinsoku/>
        <w:wordWrap/>
        <w:overflowPunct/>
        <w:topLinePunct w:val="0"/>
        <w:bidi w:val="0"/>
        <w:adjustRightInd w:val="0"/>
        <w:snapToGrid w:val="0"/>
        <w:spacing w:line="360" w:lineRule="auto"/>
        <w:ind w:left="0" w:leftChars="0" w:firstLine="0" w:firstLineChars="0"/>
        <w:textAlignment w:val="auto"/>
        <w:rPr>
          <w:rFonts w:hint="eastAsia" w:ascii="宋体" w:hAnsi="宋体" w:eastAsia="宋体" w:cs="宋体"/>
          <w:sz w:val="24"/>
          <w:szCs w:val="24"/>
        </w:rPr>
      </w:pPr>
    </w:p>
    <w:p>
      <w:pPr>
        <w:keepNext w:val="0"/>
        <w:keepLines w:val="0"/>
        <w:pageBreakBefore w:val="0"/>
        <w:kinsoku/>
        <w:wordWrap/>
        <w:overflowPunct/>
        <w:topLinePunct w:val="0"/>
        <w:bidi w:val="0"/>
        <w:adjustRightInd w:val="0"/>
        <w:snapToGrid w:val="0"/>
        <w:spacing w:line="360" w:lineRule="auto"/>
        <w:ind w:firstLine="480"/>
        <w:textAlignment w:val="auto"/>
        <w:rPr>
          <w:rFonts w:hint="eastAsia" w:ascii="宋体" w:hAnsi="宋体" w:eastAsia="宋体" w:cs="宋体"/>
          <w:sz w:val="24"/>
          <w:szCs w:val="24"/>
        </w:rPr>
      </w:pPr>
      <w:r>
        <w:rPr>
          <w:sz w:val="24"/>
        </w:rPr>
        <mc:AlternateContent>
          <mc:Choice Requires="wpg">
            <w:drawing>
              <wp:anchor distT="0" distB="0" distL="114300" distR="114300" simplePos="0" relativeHeight="251659264" behindDoc="0" locked="0" layoutInCell="1" allowOverlap="1">
                <wp:simplePos x="0" y="0"/>
                <wp:positionH relativeFrom="column">
                  <wp:posOffset>-367665</wp:posOffset>
                </wp:positionH>
                <wp:positionV relativeFrom="paragraph">
                  <wp:posOffset>78105</wp:posOffset>
                </wp:positionV>
                <wp:extent cx="6145530" cy="5568950"/>
                <wp:effectExtent l="4445" t="5080" r="22225" b="7620"/>
                <wp:wrapNone/>
                <wp:docPr id="16" name="组合 16"/>
                <wp:cNvGraphicFramePr/>
                <a:graphic xmlns:a="http://schemas.openxmlformats.org/drawingml/2006/main">
                  <a:graphicData uri="http://schemas.microsoft.com/office/word/2010/wordprocessingGroup">
                    <wpg:wgp>
                      <wpg:cNvGrpSpPr/>
                      <wpg:grpSpPr>
                        <a:xfrm>
                          <a:off x="0" y="0"/>
                          <a:ext cx="6145530" cy="5568950"/>
                          <a:chOff x="9225" y="19900"/>
                          <a:chExt cx="9678" cy="8770"/>
                        </a:xfrm>
                      </wpg:grpSpPr>
                      <wps:wsp>
                        <wps:cNvPr id="1" name="流程图: 可选过程 1"/>
                        <wps:cNvSpPr>
                          <a:spLocks noChangeArrowheads="1"/>
                        </wps:cNvSpPr>
                        <wps:spPr bwMode="auto">
                          <a:xfrm>
                            <a:off x="14223" y="21032"/>
                            <a:ext cx="4309" cy="1537"/>
                          </a:xfrm>
                          <a:prstGeom prst="flowChartAlternateProcess">
                            <a:avLst/>
                          </a:prstGeom>
                          <a:solidFill>
                            <a:srgbClr val="FFFFFF"/>
                          </a:solidFill>
                          <a:ln w="9525">
                            <a:solidFill>
                              <a:srgbClr val="000000"/>
                            </a:solidFill>
                            <a:miter lim="800000"/>
                          </a:ln>
                          <a:effectLst/>
                        </wps:spPr>
                        <wps:txbx>
                          <w:txbxContent>
                            <w:p>
                              <w:pPr>
                                <w:numPr>
                                  <w:ilvl w:val="0"/>
                                  <w:numId w:val="1"/>
                                </w:numPr>
                                <w:tabs>
                                  <w:tab w:val="left" w:pos="312"/>
                                </w:tabs>
                                <w:spacing w:line="240" w:lineRule="auto"/>
                                <w:ind w:firstLine="0" w:firstLineChars="0"/>
                                <w:rPr>
                                  <w:rFonts w:hint="eastAsia" w:cs="宋体"/>
                                  <w:bCs/>
                                  <w:szCs w:val="24"/>
                                  <w:lang w:eastAsia="zh-CN"/>
                                </w:rPr>
                              </w:pPr>
                              <w:r>
                                <w:rPr>
                                  <w:rFonts w:hint="eastAsia" w:cs="宋体"/>
                                  <w:bCs/>
                                  <w:szCs w:val="24"/>
                                  <w:lang w:eastAsia="zh-CN"/>
                                </w:rPr>
                                <w:t>社会主义核心价值观遵循着人类历史发展的轨迹</w:t>
                              </w:r>
                              <w:r>
                                <w:rPr>
                                  <w:rFonts w:hint="eastAsia" w:cs="宋体"/>
                                  <w:bCs/>
                                  <w:szCs w:val="24"/>
                                </w:rPr>
                                <w:t xml:space="preserve"> </w:t>
                              </w:r>
                            </w:p>
                            <w:p>
                              <w:pPr>
                                <w:numPr>
                                  <w:ilvl w:val="0"/>
                                  <w:numId w:val="1"/>
                                </w:numPr>
                                <w:tabs>
                                  <w:tab w:val="left" w:pos="312"/>
                                </w:tabs>
                                <w:spacing w:line="240" w:lineRule="auto"/>
                                <w:ind w:firstLine="0" w:firstLineChars="0"/>
                                <w:rPr>
                                  <w:rFonts w:hint="eastAsia" w:cs="宋体"/>
                                  <w:bCs/>
                                  <w:szCs w:val="24"/>
                                  <w:lang w:eastAsia="zh-CN"/>
                                </w:rPr>
                              </w:pPr>
                              <w:r>
                                <w:rPr>
                                  <w:rFonts w:hint="eastAsia" w:cs="宋体"/>
                                  <w:bCs/>
                                  <w:szCs w:val="24"/>
                                  <w:lang w:eastAsia="zh-CN"/>
                                </w:rPr>
                                <w:t>社会主义核心价值观生成与中国特色社会主义建设实践</w:t>
                              </w:r>
                            </w:p>
                            <w:p>
                              <w:pPr>
                                <w:ind w:firstLine="0" w:firstLineChars="0"/>
                              </w:pPr>
                            </w:p>
                          </w:txbxContent>
                        </wps:txbx>
                        <wps:bodyPr rot="0" vert="horz" wrap="square" lIns="91440" tIns="45720" rIns="91440" bIns="45720" anchor="t" anchorCtr="0" upright="1">
                          <a:noAutofit/>
                        </wps:bodyPr>
                      </wps:wsp>
                      <wps:wsp>
                        <wps:cNvPr id="3" name="流程图: 可选过程 3"/>
                        <wps:cNvSpPr>
                          <a:spLocks noChangeArrowheads="1"/>
                        </wps:cNvSpPr>
                        <wps:spPr bwMode="auto">
                          <a:xfrm>
                            <a:off x="10053" y="19900"/>
                            <a:ext cx="2558" cy="663"/>
                          </a:xfrm>
                          <a:prstGeom prst="flowChartAlternateProcess">
                            <a:avLst/>
                          </a:prstGeom>
                          <a:solidFill>
                            <a:srgbClr val="FFFFFF"/>
                          </a:solidFill>
                          <a:ln w="9525">
                            <a:solidFill>
                              <a:srgbClr val="000000"/>
                            </a:solidFill>
                            <a:miter lim="800000"/>
                          </a:ln>
                          <a:effectLst/>
                        </wps:spPr>
                        <wps:txbx>
                          <w:txbxContent>
                            <w:p>
                              <w:pPr>
                                <w:spacing w:line="360" w:lineRule="auto"/>
                                <w:ind w:firstLine="480"/>
                              </w:pPr>
                              <w:r>
                                <w:rPr>
                                  <w:rFonts w:hint="eastAsia"/>
                                </w:rPr>
                                <w:t>导入新课</w:t>
                              </w:r>
                            </w:p>
                            <w:p>
                              <w:pPr>
                                <w:ind w:firstLine="480"/>
                              </w:pPr>
                            </w:p>
                          </w:txbxContent>
                        </wps:txbx>
                        <wps:bodyPr rot="0" vert="horz" wrap="square" lIns="91440" tIns="45720" rIns="91440" bIns="45720" anchor="t" anchorCtr="0" upright="1">
                          <a:noAutofit/>
                        </wps:bodyPr>
                      </wps:wsp>
                      <wps:wsp>
                        <wps:cNvPr id="2" name="右箭头 2"/>
                        <wps:cNvSpPr>
                          <a:spLocks noChangeArrowheads="1"/>
                        </wps:cNvSpPr>
                        <wps:spPr bwMode="auto">
                          <a:xfrm rot="5400000">
                            <a:off x="10948" y="20485"/>
                            <a:ext cx="581" cy="810"/>
                          </a:xfrm>
                          <a:prstGeom prst="rightArrow">
                            <a:avLst>
                              <a:gd name="adj1" fmla="val 60341"/>
                              <a:gd name="adj2" fmla="val 40458"/>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wps:wsp>
                        <wps:cNvPr id="6" name="流程图: 可选过程 6"/>
                        <wps:cNvSpPr>
                          <a:spLocks noChangeArrowheads="1"/>
                        </wps:cNvSpPr>
                        <wps:spPr bwMode="auto">
                          <a:xfrm>
                            <a:off x="9225" y="21189"/>
                            <a:ext cx="4047" cy="1105"/>
                          </a:xfrm>
                          <a:prstGeom prst="flowChartAlternateProcess">
                            <a:avLst/>
                          </a:prstGeom>
                          <a:solidFill>
                            <a:srgbClr val="FFFFFF"/>
                          </a:solidFill>
                          <a:ln w="9525">
                            <a:solidFill>
                              <a:srgbClr val="000000"/>
                            </a:solidFill>
                            <a:miter lim="800000"/>
                          </a:ln>
                          <a:effectLst/>
                        </wps:spPr>
                        <wps:txbx>
                          <w:txbxContent>
                            <w:p>
                              <w:pPr>
                                <w:pStyle w:val="2"/>
                                <w:shd w:val="clear" w:color="auto" w:fill="FFFFFF"/>
                                <w:spacing w:beforeAutospacing="0" w:afterAutospacing="0" w:line="400" w:lineRule="exact"/>
                                <w:ind w:left="0" w:leftChars="0" w:firstLine="0" w:firstLineChars="0"/>
                                <w:rPr>
                                  <w:rFonts w:cs="宋体"/>
                                  <w:bCs/>
                                  <w:szCs w:val="24"/>
                                </w:rPr>
                              </w:pPr>
                              <w:r>
                                <w:rPr>
                                  <w:rFonts w:hint="eastAsia"/>
                                  <w:b/>
                                  <w:bCs/>
                                </w:rPr>
                                <w:t>任务一</w:t>
                              </w:r>
                              <w:r>
                                <w:rPr>
                                  <w:rFonts w:hint="eastAsia"/>
                                </w:rPr>
                                <w:t xml:space="preserve">  </w:t>
                              </w:r>
                              <w:r>
                                <w:rPr>
                                  <w:rFonts w:hint="eastAsia"/>
                                  <w:lang w:val="en-US" w:eastAsia="zh-CN"/>
                                </w:rPr>
                                <w:t xml:space="preserve"> </w:t>
                              </w:r>
                              <w:r>
                                <w:rPr>
                                  <w:rFonts w:hint="eastAsia" w:cs="宋体"/>
                                  <w:bCs/>
                                  <w:szCs w:val="24"/>
                                </w:rPr>
                                <w:t>如何认识社会主义核心价值观体现社会主义的本质属性？</w:t>
                              </w:r>
                            </w:p>
                            <w:p>
                              <w:pPr>
                                <w:widowControl/>
                                <w:autoSpaceDE/>
                                <w:autoSpaceDN/>
                                <w:adjustRightInd w:val="0"/>
                                <w:snapToGrid w:val="0"/>
                                <w:ind w:firstLine="482"/>
                                <w:jc w:val="distribute"/>
                              </w:pPr>
                              <w:r>
                                <w:rPr>
                                  <w:rFonts w:hint="eastAsia" w:cs="宋体"/>
                                  <w:b/>
                                  <w:bCs/>
                                  <w:szCs w:val="24"/>
                                </w:rPr>
                                <w:t>？</w:t>
                              </w:r>
                            </w:p>
                          </w:txbxContent>
                        </wps:txbx>
                        <wps:bodyPr rot="0" vert="horz" wrap="square" lIns="91440" tIns="45720" rIns="91440" bIns="45720" anchor="t" anchorCtr="0" upright="1">
                          <a:noAutofit/>
                        </wps:bodyPr>
                      </wps:wsp>
                      <wps:wsp>
                        <wps:cNvPr id="5" name="左箭头 5"/>
                        <wps:cNvSpPr/>
                        <wps:spPr>
                          <a:xfrm rot="10800000">
                            <a:off x="13369" y="21524"/>
                            <a:ext cx="774" cy="724"/>
                          </a:xfrm>
                          <a:prstGeom prst="leftArrow">
                            <a:avLst>
                              <a:gd name="adj1" fmla="val 50000"/>
                              <a:gd name="adj2" fmla="val 49998"/>
                            </a:avLst>
                          </a:prstGeom>
                          <a:solidFill>
                            <a:srgbClr val="FFFFFF"/>
                          </a:solidFill>
                          <a:ln w="12700" cap="flat" cmpd="sng">
                            <a:solidFill>
                              <a:srgbClr val="000000"/>
                            </a:solidFill>
                            <a:prstDash val="solid"/>
                            <a:miter/>
                            <a:headEnd type="none" w="med" len="med"/>
                            <a:tailEnd type="none" w="med" len="med"/>
                          </a:ln>
                        </wps:spPr>
                        <wps:bodyPr anchor="ctr" anchorCtr="0" upright="1"/>
                      </wps:wsp>
                      <wps:wsp>
                        <wps:cNvPr id="4" name="下箭头 4"/>
                        <wps:cNvSpPr/>
                        <wps:spPr>
                          <a:xfrm>
                            <a:off x="10771" y="22337"/>
                            <a:ext cx="925" cy="735"/>
                          </a:xfrm>
                          <a:prstGeom prst="downArrow">
                            <a:avLst>
                              <a:gd name="adj1" fmla="val 50000"/>
                              <a:gd name="adj2" fmla="val 50000"/>
                            </a:avLst>
                          </a:prstGeom>
                          <a:solidFill>
                            <a:srgbClr val="FFFFFF"/>
                          </a:solidFill>
                          <a:ln w="12700" cap="flat" cmpd="sng">
                            <a:solidFill>
                              <a:srgbClr val="000000"/>
                            </a:solidFill>
                            <a:prstDash val="solid"/>
                            <a:miter/>
                            <a:headEnd type="none" w="med" len="med"/>
                            <a:tailEnd type="none" w="med" len="med"/>
                          </a:ln>
                        </wps:spPr>
                        <wps:bodyPr anchor="ctr" anchorCtr="0" upright="1"/>
                      </wps:wsp>
                      <wps:wsp>
                        <wps:cNvPr id="7" name="流程图: 可选过程 7"/>
                        <wps:cNvSpPr>
                          <a:spLocks noChangeArrowheads="1"/>
                        </wps:cNvSpPr>
                        <wps:spPr bwMode="auto">
                          <a:xfrm>
                            <a:off x="14205" y="22715"/>
                            <a:ext cx="4698" cy="2598"/>
                          </a:xfrm>
                          <a:prstGeom prst="flowChartAlternateProcess">
                            <a:avLst/>
                          </a:prstGeom>
                          <a:solidFill>
                            <a:srgbClr val="FFFFFF"/>
                          </a:solidFill>
                          <a:ln w="9525">
                            <a:solidFill>
                              <a:srgbClr val="000000"/>
                            </a:solidFill>
                            <a:miter lim="800000"/>
                          </a:ln>
                          <a:effectLst/>
                        </wps:spPr>
                        <wps:txbx>
                          <w:txbxContent>
                            <w:p>
                              <w:pPr>
                                <w:pStyle w:val="2"/>
                                <w:shd w:val="clear" w:color="auto" w:fill="FFFFFF"/>
                                <w:spacing w:beforeAutospacing="0" w:afterAutospacing="0" w:line="400" w:lineRule="exact"/>
                                <w:ind w:left="0" w:leftChars="0" w:firstLine="0" w:firstLineChars="0"/>
                                <w:rPr>
                                  <w:rFonts w:hint="eastAsia" w:cs="宋体"/>
                                  <w:bCs/>
                                  <w:szCs w:val="24"/>
                                  <w:lang w:val="en-US" w:eastAsia="zh-CN"/>
                                </w:rPr>
                              </w:pPr>
                              <w:r>
                                <w:t>1</w:t>
                              </w:r>
                              <w:r>
                                <w:rPr>
                                  <w:rFonts w:hint="eastAsia"/>
                                </w:rPr>
                                <w:t>．</w:t>
                              </w:r>
                              <w:r>
                                <w:rPr>
                                  <w:rFonts w:hint="eastAsia" w:cs="宋体"/>
                                  <w:bCs/>
                                  <w:szCs w:val="24"/>
                                  <w:lang w:val="en-US" w:eastAsia="zh-CN"/>
                                </w:rPr>
                                <w:t>社会主义核心价值观扎根中华优秀传统文化土壤</w:t>
                              </w:r>
                            </w:p>
                            <w:p>
                              <w:pPr>
                                <w:pStyle w:val="2"/>
                                <w:shd w:val="clear" w:color="auto" w:fill="FFFFFF"/>
                                <w:spacing w:beforeAutospacing="0" w:afterAutospacing="0" w:line="400" w:lineRule="exact"/>
                                <w:ind w:left="0" w:leftChars="0" w:firstLine="0" w:firstLineChars="0"/>
                                <w:rPr>
                                  <w:rFonts w:hint="eastAsia" w:cs="宋体"/>
                                  <w:bCs/>
                                  <w:szCs w:val="24"/>
                                  <w:lang w:val="en-US" w:eastAsia="zh-CN"/>
                                </w:rPr>
                              </w:pPr>
                              <w:r>
                                <w:rPr>
                                  <w:rFonts w:hint="eastAsia" w:cs="宋体"/>
                                  <w:bCs/>
                                  <w:szCs w:val="24"/>
                                  <w:lang w:val="en-US" w:eastAsia="zh-CN"/>
                                </w:rPr>
                                <w:t>2.社会主义核心价值观扎根中华优秀传统文化土壤的具体体现</w:t>
                              </w:r>
                            </w:p>
                            <w:p>
                              <w:pPr>
                                <w:tabs>
                                  <w:tab w:val="left" w:pos="312"/>
                                </w:tabs>
                                <w:spacing w:line="240" w:lineRule="auto"/>
                                <w:ind w:firstLine="0" w:firstLineChars="0"/>
                                <w:rPr>
                                  <w:szCs w:val="24"/>
                                </w:rPr>
                              </w:pPr>
                              <w:r>
                                <w:rPr>
                                  <w:rFonts w:hint="eastAsia" w:cs="宋体"/>
                                  <w:bCs/>
                                  <w:szCs w:val="24"/>
                                  <w:lang w:val="en-US" w:eastAsia="zh-CN"/>
                                </w:rPr>
                                <w:t>3.挖掘和阐发与社会主义核心价值观相契合的优秀传统文化</w:t>
                              </w:r>
                            </w:p>
                            <w:p>
                              <w:pPr>
                                <w:ind w:left="240" w:leftChars="100" w:firstLine="480"/>
                              </w:pPr>
                            </w:p>
                          </w:txbxContent>
                        </wps:txbx>
                        <wps:bodyPr rot="0" vert="horz" wrap="square" lIns="91440" tIns="45720" rIns="91440" bIns="45720" anchor="t" anchorCtr="0" upright="1">
                          <a:noAutofit/>
                        </wps:bodyPr>
                      </wps:wsp>
                      <wps:wsp>
                        <wps:cNvPr id="8" name="流程图: 可选过程 8"/>
                        <wps:cNvSpPr>
                          <a:spLocks noChangeArrowheads="1"/>
                        </wps:cNvSpPr>
                        <wps:spPr bwMode="auto">
                          <a:xfrm>
                            <a:off x="9255" y="23105"/>
                            <a:ext cx="4038" cy="1502"/>
                          </a:xfrm>
                          <a:prstGeom prst="flowChartAlternateProcess">
                            <a:avLst/>
                          </a:prstGeom>
                          <a:solidFill>
                            <a:srgbClr val="FFFFFF"/>
                          </a:solidFill>
                          <a:ln w="9525">
                            <a:solidFill>
                              <a:srgbClr val="000000"/>
                            </a:solidFill>
                            <a:miter lim="800000"/>
                          </a:ln>
                          <a:effectLst/>
                        </wps:spPr>
                        <wps:txbx>
                          <w:txbxContent>
                            <w:p>
                              <w:pPr>
                                <w:pStyle w:val="2"/>
                                <w:shd w:val="clear" w:color="auto" w:fill="FFFFFF"/>
                                <w:spacing w:beforeAutospacing="0" w:afterAutospacing="0" w:line="400" w:lineRule="exact"/>
                                <w:ind w:left="0" w:leftChars="0" w:firstLine="0" w:firstLineChars="0"/>
                                <w:rPr>
                                  <w:rFonts w:hint="eastAsia" w:cs="宋体"/>
                                  <w:bCs/>
                                  <w:szCs w:val="24"/>
                                </w:rPr>
                              </w:pPr>
                              <w:r>
                                <w:rPr>
                                  <w:rFonts w:hint="eastAsia"/>
                                  <w:b/>
                                  <w:bCs/>
                                </w:rPr>
                                <w:t>任务二</w:t>
                              </w:r>
                              <w:r>
                                <w:rPr>
                                  <w:rFonts w:hint="eastAsia"/>
                                  <w:b/>
                                  <w:bCs/>
                                  <w:lang w:val="en-US" w:eastAsia="zh-CN"/>
                                </w:rPr>
                                <w:t xml:space="preserve">  </w:t>
                              </w:r>
                              <w:r>
                                <w:rPr>
                                  <w:rFonts w:hint="eastAsia" w:cs="宋体"/>
                                  <w:bCs/>
                                  <w:szCs w:val="24"/>
                                </w:rPr>
                                <w:t>如何认识社会主义核心价值观扎根中华优秀传统文化土壤？</w:t>
                              </w:r>
                            </w:p>
                            <w:p>
                              <w:pPr>
                                <w:widowControl/>
                                <w:autoSpaceDE/>
                                <w:autoSpaceDN/>
                                <w:adjustRightInd w:val="0"/>
                                <w:snapToGrid w:val="0"/>
                                <w:ind w:firstLine="482"/>
                                <w:jc w:val="distribute"/>
                                <w:rPr>
                                  <w:b/>
                                  <w:bCs/>
                                </w:rPr>
                              </w:pPr>
                              <w:r>
                                <w:rPr>
                                  <w:rFonts w:hint="eastAsia"/>
                                  <w:b/>
                                  <w:bCs/>
                                </w:rPr>
                                <w:t xml:space="preserve">  </w:t>
                              </w:r>
                            </w:p>
                          </w:txbxContent>
                        </wps:txbx>
                        <wps:bodyPr rot="0" vert="horz" wrap="square" lIns="91440" tIns="45720" rIns="91440" bIns="45720" anchor="t" anchorCtr="0" upright="1">
                          <a:noAutofit/>
                        </wps:bodyPr>
                      </wps:wsp>
                      <wps:wsp>
                        <wps:cNvPr id="9" name="右箭头 9"/>
                        <wps:cNvSpPr>
                          <a:spLocks noChangeArrowheads="1"/>
                        </wps:cNvSpPr>
                        <wps:spPr bwMode="auto">
                          <a:xfrm>
                            <a:off x="13416" y="23442"/>
                            <a:ext cx="745" cy="796"/>
                          </a:xfrm>
                          <a:prstGeom prst="rightArrow">
                            <a:avLst>
                              <a:gd name="adj1" fmla="val 50000"/>
                              <a:gd name="adj2" fmla="val 40458"/>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wps:wsp>
                        <wps:cNvPr id="10" name="下箭头 10"/>
                        <wps:cNvSpPr/>
                        <wps:spPr>
                          <a:xfrm>
                            <a:off x="10797" y="24673"/>
                            <a:ext cx="881" cy="694"/>
                          </a:xfrm>
                          <a:prstGeom prst="downArrow">
                            <a:avLst>
                              <a:gd name="adj1" fmla="val 50000"/>
                              <a:gd name="adj2" fmla="val 50000"/>
                            </a:avLst>
                          </a:prstGeom>
                          <a:solidFill>
                            <a:srgbClr val="FFFFFF"/>
                          </a:solidFill>
                          <a:ln w="12700" cap="flat" cmpd="sng">
                            <a:solidFill>
                              <a:srgbClr val="000000"/>
                            </a:solidFill>
                            <a:prstDash val="solid"/>
                            <a:miter/>
                            <a:headEnd type="none" w="med" len="med"/>
                            <a:tailEnd type="none" w="med" len="med"/>
                          </a:ln>
                        </wps:spPr>
                        <wps:bodyPr anchor="ctr" anchorCtr="0" upright="1"/>
                      </wps:wsp>
                      <wps:wsp>
                        <wps:cNvPr id="14" name="流程图: 可选过程 14"/>
                        <wps:cNvSpPr>
                          <a:spLocks noChangeArrowheads="1"/>
                        </wps:cNvSpPr>
                        <wps:spPr bwMode="auto">
                          <a:xfrm>
                            <a:off x="9269" y="25465"/>
                            <a:ext cx="4058" cy="1715"/>
                          </a:xfrm>
                          <a:prstGeom prst="flowChartAlternateProcess">
                            <a:avLst/>
                          </a:prstGeom>
                          <a:solidFill>
                            <a:srgbClr val="FFFFFF"/>
                          </a:solidFill>
                          <a:ln w="9525">
                            <a:solidFill>
                              <a:srgbClr val="000000"/>
                            </a:solidFill>
                            <a:miter lim="800000"/>
                          </a:ln>
                          <a:effectLst/>
                        </wps:spPr>
                        <wps:txbx>
                          <w:txbxContent>
                            <w:p>
                              <w:pPr>
                                <w:widowControl/>
                                <w:autoSpaceDE/>
                                <w:autoSpaceDN/>
                                <w:adjustRightInd w:val="0"/>
                                <w:snapToGrid w:val="0"/>
                                <w:ind w:firstLine="120" w:firstLineChars="50"/>
                                <w:rPr>
                                  <w:b/>
                                  <w:bCs/>
                                </w:rPr>
                              </w:pPr>
                              <w:r>
                                <w:rPr>
                                  <w:rFonts w:hint="eastAsia"/>
                                  <w:b/>
                                  <w:bCs/>
                                </w:rPr>
                                <w:t xml:space="preserve">任务三 </w:t>
                              </w:r>
                              <w:r>
                                <w:rPr>
                                  <w:b/>
                                  <w:bCs/>
                                </w:rPr>
                                <w:t xml:space="preserve"> </w:t>
                              </w:r>
                              <w:r>
                                <w:rPr>
                                  <w:rFonts w:hint="eastAsia"/>
                                  <w:b/>
                                  <w:bCs/>
                                  <w:lang w:val="en-US" w:eastAsia="zh-CN"/>
                                </w:rPr>
                                <w:t xml:space="preserve"> </w:t>
                              </w:r>
                              <w:r>
                                <w:rPr>
                                  <w:rFonts w:hint="eastAsia" w:cs="宋体"/>
                                  <w:bCs/>
                                  <w:szCs w:val="24"/>
                                </w:rPr>
                                <w:t>如何认识社会主义核心价值观吸纳世界文明有益成果？</w:t>
                              </w:r>
                            </w:p>
                          </w:txbxContent>
                        </wps:txbx>
                        <wps:bodyPr rot="0" vert="horz" wrap="square" lIns="91440" tIns="45720" rIns="91440" bIns="45720" anchor="t" anchorCtr="0" upright="1">
                          <a:noAutofit/>
                        </wps:bodyPr>
                      </wps:wsp>
                      <wps:wsp>
                        <wps:cNvPr id="13" name="右箭头 13"/>
                        <wps:cNvSpPr>
                          <a:spLocks noChangeArrowheads="1"/>
                        </wps:cNvSpPr>
                        <wps:spPr bwMode="auto">
                          <a:xfrm rot="5400000">
                            <a:off x="10845" y="27209"/>
                            <a:ext cx="746" cy="810"/>
                          </a:xfrm>
                          <a:prstGeom prst="rightArrow">
                            <a:avLst>
                              <a:gd name="adj1" fmla="val 60341"/>
                              <a:gd name="adj2" fmla="val 40458"/>
                            </a:avLst>
                          </a:prstGeom>
                          <a:solidFill>
                            <a:srgbClr val="FFFFFF"/>
                          </a:solidFill>
                          <a:ln w="9525">
                            <a:solidFill>
                              <a:srgbClr val="000000"/>
                            </a:solidFill>
                            <a:miter lim="800000"/>
                          </a:ln>
                          <a:effectLst/>
                        </wps:spPr>
                        <wps:bodyPr rot="0" vert="horz" wrap="square" lIns="91440" tIns="45720" rIns="91440" bIns="45720" anchor="t" anchorCtr="0" upright="1">
                          <a:noAutofit/>
                        </wps:bodyPr>
                      </wps:wsp>
                      <wps:wsp>
                        <wps:cNvPr id="15" name="流程图: 可选过程 15"/>
                        <wps:cNvSpPr>
                          <a:spLocks noChangeArrowheads="1"/>
                        </wps:cNvSpPr>
                        <wps:spPr bwMode="auto">
                          <a:xfrm>
                            <a:off x="9584" y="28008"/>
                            <a:ext cx="3403" cy="663"/>
                          </a:xfrm>
                          <a:prstGeom prst="flowChartAlternateProcess">
                            <a:avLst/>
                          </a:prstGeom>
                          <a:solidFill>
                            <a:srgbClr val="FFFFFF"/>
                          </a:solidFill>
                          <a:ln w="9525">
                            <a:solidFill>
                              <a:srgbClr val="000000"/>
                            </a:solidFill>
                            <a:miter lim="800000"/>
                          </a:ln>
                          <a:effectLst/>
                        </wps:spPr>
                        <wps:txbx>
                          <w:txbxContent>
                            <w:p>
                              <w:pPr>
                                <w:ind w:firstLine="480"/>
                                <w:jc w:val="both"/>
                              </w:pPr>
                              <w:r>
                                <w:rPr>
                                  <w:rFonts w:hint="eastAsia"/>
                                </w:rPr>
                                <w:t>总结思考，布置作业</w:t>
                              </w:r>
                            </w:p>
                          </w:txbxContent>
                        </wps:txbx>
                        <wps:bodyPr rot="0" vert="horz" wrap="square" lIns="91440" tIns="45720" rIns="91440" bIns="45720" anchor="t" anchorCtr="0" upright="1">
                          <a:noAutofit/>
                        </wps:bodyPr>
                      </wps:wsp>
                    </wpg:wgp>
                  </a:graphicData>
                </a:graphic>
              </wp:anchor>
            </w:drawing>
          </mc:Choice>
          <mc:Fallback>
            <w:pict>
              <v:group id="_x0000_s1026" o:spid="_x0000_s1026" o:spt="203" style="position:absolute;left:0pt;margin-left:-28.95pt;margin-top:6.15pt;height:438.5pt;width:483.9pt;z-index:251659264;mso-width-relative:page;mso-height-relative:page;" coordorigin="9225,19900" coordsize="9678,8770" o:gfxdata="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">
                <o:lock v:ext="edit" aspectratio="f"/>
                <v:shape id="_x0000_s1026" o:spid="_x0000_s1026" o:spt="176" type="#_x0000_t176" style="position:absolute;left:14223;top:21032;height:1537;width:4309;" fillcolor="#FFFFFF" filled="t" stroked="t" coordsize="21600,21600" o:gfxdata="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BwSCAy1wAAAAoBAAAPAAAAAAAAAAEAIAAAACIAAABkcnMvZG93bnJldi54bWxQSwEC&#10;FAAUAAAACACHTuJAvMAvQGcCAACvBAAADgAAAAAAAAABACAAAAAmAQAAZHJzL2Uyb0RvYy54bWxQ&#10;SwUGAAAAAAYABgBZAQAA/wUAAAAA&#10;">
                  <v:fill on="t" focussize="0,0"/>
                  <v:stroke color="#000000" miterlimit="8" joinstyle="miter"/>
                  <v:imagedata o:title=""/>
                  <o:lock v:ext="edit" aspectratio="f"/>
                  <v:textbox>
                    <w:txbxContent>
                      <w:p>
                        <w:pPr>
                          <w:numPr>
                            <w:ilvl w:val="0"/>
                            <w:numId w:val="1"/>
                          </w:numPr>
                          <w:tabs>
                            <w:tab w:val="left" w:pos="312"/>
                          </w:tabs>
                          <w:spacing w:line="240" w:lineRule="auto"/>
                          <w:ind w:firstLine="0" w:firstLineChars="0"/>
                          <w:rPr>
                            <w:rFonts w:hint="eastAsia" w:cs="宋体"/>
                            <w:bCs/>
                            <w:szCs w:val="24"/>
                            <w:lang w:eastAsia="zh-CN"/>
                          </w:rPr>
                        </w:pPr>
                        <w:r>
                          <w:rPr>
                            <w:rFonts w:hint="eastAsia" w:cs="宋体"/>
                            <w:bCs/>
                            <w:szCs w:val="24"/>
                            <w:lang w:eastAsia="zh-CN"/>
                          </w:rPr>
                          <w:t>社会主义核心价值观遵循着人类历史发展的轨迹</w:t>
                        </w:r>
                        <w:r>
                          <w:rPr>
                            <w:rFonts w:hint="eastAsia" w:cs="宋体"/>
                            <w:bCs/>
                            <w:szCs w:val="24"/>
                          </w:rPr>
                          <w:t xml:space="preserve"> </w:t>
                        </w:r>
                      </w:p>
                      <w:p>
                        <w:pPr>
                          <w:numPr>
                            <w:ilvl w:val="0"/>
                            <w:numId w:val="1"/>
                          </w:numPr>
                          <w:tabs>
                            <w:tab w:val="left" w:pos="312"/>
                          </w:tabs>
                          <w:spacing w:line="240" w:lineRule="auto"/>
                          <w:ind w:firstLine="0" w:firstLineChars="0"/>
                          <w:rPr>
                            <w:rFonts w:hint="eastAsia" w:cs="宋体"/>
                            <w:bCs/>
                            <w:szCs w:val="24"/>
                            <w:lang w:eastAsia="zh-CN"/>
                          </w:rPr>
                        </w:pPr>
                        <w:r>
                          <w:rPr>
                            <w:rFonts w:hint="eastAsia" w:cs="宋体"/>
                            <w:bCs/>
                            <w:szCs w:val="24"/>
                            <w:lang w:eastAsia="zh-CN"/>
                          </w:rPr>
                          <w:t>社会主义核心价值观生成与中国特色社会主义建设实践</w:t>
                        </w:r>
                      </w:p>
                      <w:p>
                        <w:pPr>
                          <w:ind w:firstLine="0" w:firstLineChars="0"/>
                        </w:pPr>
                      </w:p>
                    </w:txbxContent>
                  </v:textbox>
                </v:shape>
                <v:shape id="_x0000_s1026" o:spid="_x0000_s1026" o:spt="176" type="#_x0000_t176" style="position:absolute;left:10053;top:19900;height:663;width:2558;" fillcolor="#FFFFFF" filled="t" stroked="t" coordsize="21600,21600" o:gfxdata="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LJHxGTWAAAACAEAAA8AAAAAAAAAAQAgAAAAIgAAAGRycy9kb3ducmV2LnhtbFBLAQIUABQA&#10;AAAIAIdO4kCXNYVxZAIAAK4EAAAOAAAAAAAAAAEAIAAAACUBAABkcnMvZTJvRG9jLnhtbFBLBQYA&#10;AAAABgAGAFkBAAD7BQAAAAA=&#10;">
                  <v:fill on="t" focussize="0,0"/>
                  <v:stroke color="#000000" miterlimit="8" joinstyle="miter"/>
                  <v:imagedata o:title=""/>
                  <o:lock v:ext="edit" aspectratio="f"/>
                  <v:textbox>
                    <w:txbxContent>
                      <w:p>
                        <w:pPr>
                          <w:spacing w:line="360" w:lineRule="auto"/>
                          <w:ind w:firstLine="480"/>
                        </w:pPr>
                        <w:r>
                          <w:rPr>
                            <w:rFonts w:hint="eastAsia"/>
                          </w:rPr>
                          <w:t>导入新课</w:t>
                        </w:r>
                      </w:p>
                      <w:p>
                        <w:pPr>
                          <w:ind w:firstLine="480"/>
                        </w:pPr>
                      </w:p>
                    </w:txbxContent>
                  </v:textbox>
                </v:shape>
                <v:shape id="_x0000_s1026" o:spid="_x0000_s1026" o:spt="13" type="#_x0000_t13" style="position:absolute;left:10948;top:20485;height:810;width:581;rotation:5898240f;" fillcolor="#FFFFFF" filled="t" stroked="t" coordsize="21600,21600" o:gfxdata="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AAAAAGRy&#10;cy9QSwECFAAUAAAACACHTuJACqzbodcAAAAIAQAADwAAAAAAAAABACAAAAAiAAAAZHJzL2Rvd25y&#10;ZXYueG1sUEsBAhQAFAAAAAgAh07iQL8M8hdxAgAA5AQAAA4AAAAAAAAAAQAgAAAAJgEAAGRycy9l&#10;Mm9Eb2MueG1sUEsFBgAAAAAGAAYAWQEAAAkGAAAAAA==&#10;" adj="12862,4283">
                  <v:fill on="t" focussize="0,0"/>
                  <v:stroke color="#000000" miterlimit="8" joinstyle="miter"/>
                  <v:imagedata o:title=""/>
                  <o:lock v:ext="edit" aspectratio="f"/>
                </v:shape>
                <v:shape id="_x0000_s1026" o:spid="_x0000_s1026" o:spt="176" type="#_x0000_t176" style="position:absolute;left:9225;top:21189;height:1105;width:4047;" fillcolor="#FFFFFF" filled="t" stroked="t" coordsize="21600,21600" o:gfxdata="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NrqcenZAAAACgEAAA8AAAAAAAAAAQAgAAAAIgAAAGRycy9kb3ducmV2LnhtbFBLAQIU&#10;ABQAAAAIAIdO4kDTt9iUZAIAAK4EAAAOAAAAAAAAAAEAIAAAACgBAABkcnMvZTJvRG9jLnhtbFBL&#10;BQYAAAAABgAGAFkBAAD+BQAAAAA=&#10;">
                  <v:fill on="t" focussize="0,0"/>
                  <v:stroke color="#000000" miterlimit="8" joinstyle="miter"/>
                  <v:imagedata o:title=""/>
                  <o:lock v:ext="edit" aspectratio="f"/>
                  <v:textbox>
                    <w:txbxContent>
                      <w:p>
                        <w:pPr>
                          <w:pStyle w:val="2"/>
                          <w:shd w:val="clear" w:color="auto" w:fill="FFFFFF"/>
                          <w:spacing w:beforeAutospacing="0" w:afterAutospacing="0" w:line="400" w:lineRule="exact"/>
                          <w:ind w:left="0" w:leftChars="0" w:firstLine="0" w:firstLineChars="0"/>
                          <w:rPr>
                            <w:rFonts w:cs="宋体"/>
                            <w:bCs/>
                            <w:szCs w:val="24"/>
                          </w:rPr>
                        </w:pPr>
                        <w:r>
                          <w:rPr>
                            <w:rFonts w:hint="eastAsia"/>
                            <w:b/>
                            <w:bCs/>
                          </w:rPr>
                          <w:t>任务一</w:t>
                        </w:r>
                        <w:r>
                          <w:rPr>
                            <w:rFonts w:hint="eastAsia"/>
                          </w:rPr>
                          <w:t xml:space="preserve">  </w:t>
                        </w:r>
                        <w:r>
                          <w:rPr>
                            <w:rFonts w:hint="eastAsia"/>
                            <w:lang w:val="en-US" w:eastAsia="zh-CN"/>
                          </w:rPr>
                          <w:t xml:space="preserve"> </w:t>
                        </w:r>
                        <w:r>
                          <w:rPr>
                            <w:rFonts w:hint="eastAsia" w:cs="宋体"/>
                            <w:bCs/>
                            <w:szCs w:val="24"/>
                          </w:rPr>
                          <w:t>如何认识社会主义核心价值观体现社会主义的本质属性？</w:t>
                        </w:r>
                      </w:p>
                      <w:p>
                        <w:pPr>
                          <w:widowControl/>
                          <w:autoSpaceDE/>
                          <w:autoSpaceDN/>
                          <w:adjustRightInd w:val="0"/>
                          <w:snapToGrid w:val="0"/>
                          <w:ind w:firstLine="482"/>
                          <w:jc w:val="distribute"/>
                        </w:pPr>
                        <w:r>
                          <w:rPr>
                            <w:rFonts w:hint="eastAsia" w:cs="宋体"/>
                            <w:b/>
                            <w:bCs/>
                            <w:szCs w:val="24"/>
                          </w:rPr>
                          <w:t>？</w:t>
                        </w:r>
                      </w:p>
                    </w:txbxContent>
                  </v:textbox>
                </v:shape>
                <v:shape id="_x0000_s1026" o:spid="_x0000_s1026" o:spt="66" type="#_x0000_t66" style="position:absolute;left:13369;top:21524;height:724;width:774;rotation:11796480f;v-text-anchor:middle;" fillcolor="#FFFFFF"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" adj="10101,5400">
                  <v:fill on="t" focussize="0,0"/>
                  <v:stroke weight="1pt" color="#000000" joinstyle="miter"/>
                  <v:imagedata o:title=""/>
                  <o:lock v:ext="edit" aspectratio="f"/>
                </v:shape>
                <v:shape id="_x0000_s1026" o:spid="_x0000_s1026" o:spt="67" type="#_x0000_t67" style="position:absolute;left:10771;top:22337;height:735;width:925;v-text-anchor:middle;" fillcolor="#FFFFFF"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" adj="10800,5400">
                  <v:fill on="t" focussize="0,0"/>
                  <v:stroke weight="1pt" color="#000000" joinstyle="miter"/>
                  <v:imagedata o:title=""/>
                  <o:lock v:ext="edit" aspectratio="f"/>
                </v:shape>
                <v:shape id="_x0000_s1026" o:spid="_x0000_s1026" o:spt="176" type="#_x0000_t176" style="position:absolute;left:14205;top:22715;height:2598;width:4698;" fillcolor="#FFFFFF" filled="t" stroked="t" coordsize="21600,21600" o:gfxdata="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JVeyZnWAAAACQEAAA8AAAAAAAAAAQAgAAAAIgAAAGRycy9kb3ducmV2LnhtbFBLAQIU&#10;ABQAAAAIAIdO4kC8Hk8aZwIAAK8EAAAOAAAAAAAAAAEAIAAAACUBAABkcnMvZTJvRG9jLnhtbFBL&#10;BQYAAAAABgAGAFkBAAD+BQAAAAA=&#10;">
                  <v:fill on="t" focussize="0,0"/>
                  <v:stroke color="#000000" miterlimit="8" joinstyle="miter"/>
                  <v:imagedata o:title=""/>
                  <o:lock v:ext="edit" aspectratio="f"/>
                  <v:textbox>
                    <w:txbxContent>
                      <w:p>
                        <w:pPr>
                          <w:pStyle w:val="2"/>
                          <w:shd w:val="clear" w:color="auto" w:fill="FFFFFF"/>
                          <w:spacing w:beforeAutospacing="0" w:afterAutospacing="0" w:line="400" w:lineRule="exact"/>
                          <w:ind w:left="0" w:leftChars="0" w:firstLine="0" w:firstLineChars="0"/>
                          <w:rPr>
                            <w:rFonts w:hint="eastAsia" w:cs="宋体"/>
                            <w:bCs/>
                            <w:szCs w:val="24"/>
                            <w:lang w:val="en-US" w:eastAsia="zh-CN"/>
                          </w:rPr>
                        </w:pPr>
                        <w:r>
                          <w:t>1</w:t>
                        </w:r>
                        <w:r>
                          <w:rPr>
                            <w:rFonts w:hint="eastAsia"/>
                          </w:rPr>
                          <w:t>．</w:t>
                        </w:r>
                        <w:r>
                          <w:rPr>
                            <w:rFonts w:hint="eastAsia" w:cs="宋体"/>
                            <w:bCs/>
                            <w:szCs w:val="24"/>
                            <w:lang w:val="en-US" w:eastAsia="zh-CN"/>
                          </w:rPr>
                          <w:t>社会主义核心价值观扎根中华优秀传统文化土壤</w:t>
                        </w:r>
                      </w:p>
                      <w:p>
                        <w:pPr>
                          <w:pStyle w:val="2"/>
                          <w:shd w:val="clear" w:color="auto" w:fill="FFFFFF"/>
                          <w:spacing w:beforeAutospacing="0" w:afterAutospacing="0" w:line="400" w:lineRule="exact"/>
                          <w:ind w:left="0" w:leftChars="0" w:firstLine="0" w:firstLineChars="0"/>
                          <w:rPr>
                            <w:rFonts w:hint="eastAsia" w:cs="宋体"/>
                            <w:bCs/>
                            <w:szCs w:val="24"/>
                            <w:lang w:val="en-US" w:eastAsia="zh-CN"/>
                          </w:rPr>
                        </w:pPr>
                        <w:r>
                          <w:rPr>
                            <w:rFonts w:hint="eastAsia" w:cs="宋体"/>
                            <w:bCs/>
                            <w:szCs w:val="24"/>
                            <w:lang w:val="en-US" w:eastAsia="zh-CN"/>
                          </w:rPr>
                          <w:t>2.社会主义核心价值观扎根中华优秀传统文化土壤的具体体现</w:t>
                        </w:r>
                      </w:p>
                      <w:p>
                        <w:pPr>
                          <w:tabs>
                            <w:tab w:val="left" w:pos="312"/>
                          </w:tabs>
                          <w:spacing w:line="240" w:lineRule="auto"/>
                          <w:ind w:firstLine="0" w:firstLineChars="0"/>
                          <w:rPr>
                            <w:szCs w:val="24"/>
                          </w:rPr>
                        </w:pPr>
                        <w:r>
                          <w:rPr>
                            <w:rFonts w:hint="eastAsia" w:cs="宋体"/>
                            <w:bCs/>
                            <w:szCs w:val="24"/>
                            <w:lang w:val="en-US" w:eastAsia="zh-CN"/>
                          </w:rPr>
                          <w:t>3.挖掘和阐发与社会主义核心价值观相契合的优秀传统文化</w:t>
                        </w:r>
                      </w:p>
                      <w:p>
                        <w:pPr>
                          <w:ind w:left="240" w:leftChars="100" w:firstLine="480"/>
                        </w:pPr>
                      </w:p>
                    </w:txbxContent>
                  </v:textbox>
                </v:shape>
                <v:shape id="_x0000_s1026" o:spid="_x0000_s1026" o:spt="176" type="#_x0000_t176" style="position:absolute;left:9255;top:23105;height:1502;width:4038;" fillcolor="#FFFFFF" filled="t" stroked="t" coordsize="21600,21600" o:gfxdata="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JbzLEbZAAAACgEAAA8AAAAAAAAAAQAgAAAAIgAAAGRycy9kb3ducmV2LnhtbFBLAQIU&#10;ABQAAAAIAIdO4kBitbSZZAIAAK4EAAAOAAAAAAAAAAEAIAAAACgBAABkcnMvZTJvRG9jLnhtbFBL&#10;BQYAAAAABgAGAFkBAAD+BQAAAAA=&#10;">
                  <v:fill on="t" focussize="0,0"/>
                  <v:stroke color="#000000" miterlimit="8" joinstyle="miter"/>
                  <v:imagedata o:title=""/>
                  <o:lock v:ext="edit" aspectratio="f"/>
                  <v:textbox>
                    <w:txbxContent>
                      <w:p>
                        <w:pPr>
                          <w:pStyle w:val="2"/>
                          <w:shd w:val="clear" w:color="auto" w:fill="FFFFFF"/>
                          <w:spacing w:beforeAutospacing="0" w:afterAutospacing="0" w:line="400" w:lineRule="exact"/>
                          <w:ind w:left="0" w:leftChars="0" w:firstLine="0" w:firstLineChars="0"/>
                          <w:rPr>
                            <w:rFonts w:hint="eastAsia" w:cs="宋体"/>
                            <w:bCs/>
                            <w:szCs w:val="24"/>
                          </w:rPr>
                        </w:pPr>
                        <w:r>
                          <w:rPr>
                            <w:rFonts w:hint="eastAsia"/>
                            <w:b/>
                            <w:bCs/>
                          </w:rPr>
                          <w:t>任务二</w:t>
                        </w:r>
                        <w:r>
                          <w:rPr>
                            <w:rFonts w:hint="eastAsia"/>
                            <w:b/>
                            <w:bCs/>
                            <w:lang w:val="en-US" w:eastAsia="zh-CN"/>
                          </w:rPr>
                          <w:t xml:space="preserve">  </w:t>
                        </w:r>
                        <w:r>
                          <w:rPr>
                            <w:rFonts w:hint="eastAsia" w:cs="宋体"/>
                            <w:bCs/>
                            <w:szCs w:val="24"/>
                          </w:rPr>
                          <w:t>如何认识社会主义核心价值观扎根中华优秀传统文化土壤？</w:t>
                        </w:r>
                      </w:p>
                      <w:p>
                        <w:pPr>
                          <w:widowControl/>
                          <w:autoSpaceDE/>
                          <w:autoSpaceDN/>
                          <w:adjustRightInd w:val="0"/>
                          <w:snapToGrid w:val="0"/>
                          <w:ind w:firstLine="482"/>
                          <w:jc w:val="distribute"/>
                          <w:rPr>
                            <w:b/>
                            <w:bCs/>
                          </w:rPr>
                        </w:pPr>
                        <w:r>
                          <w:rPr>
                            <w:rFonts w:hint="eastAsia"/>
                            <w:b/>
                            <w:bCs/>
                          </w:rPr>
                          <w:t xml:space="preserve">  </w:t>
                        </w:r>
                      </w:p>
                    </w:txbxContent>
                  </v:textbox>
                </v:shape>
                <v:shape id="_x0000_s1026" o:spid="_x0000_s1026" o:spt="13" type="#_x0000_t13" style="position:absolute;left:13416;top:23442;height:796;width:745;" fillcolor="#FFFFFF" filled="t" stroked="t" coordsize="21600,21600" o:gfxdata="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OTo73/YAAAACAEAAA8AAAAAAAAAAQAgAAAAIgAAAGRycy9kb3ducmV2LnhtbFBLAQIUABQAAAAI&#10;AIdO4kAbHx9NXwIAANYEAAAOAAAAAAAAAAEAIAAAACcBAABkcnMvZTJvRG9jLnhtbFBLBQYAAAAA&#10;BgAGAFkBAAD4BQAAAAA=&#10;" adj="12862,5400">
                  <v:fill on="t" focussize="0,0"/>
                  <v:stroke color="#000000" miterlimit="8" joinstyle="miter"/>
                  <v:imagedata o:title=""/>
                  <o:lock v:ext="edit" aspectratio="f"/>
                </v:shape>
                <v:shape id="_x0000_s1026" o:spid="_x0000_s1026" o:spt="67" type="#_x0000_t67" style="position:absolute;left:10797;top:24673;height:694;width:881;v-text-anchor:middle;" fillcolor="#FFFFFF" filled="t" stroked="t"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" adj="10800,5400">
                  <v:fill on="t" focussize="0,0"/>
                  <v:stroke weight="1pt" color="#000000" joinstyle="miter"/>
                  <v:imagedata o:title=""/>
                  <o:lock v:ext="edit" aspectratio="f"/>
                </v:shape>
                <v:shape id="_x0000_s1026" o:spid="_x0000_s1026" o:spt="176" type="#_x0000_t176" style="position:absolute;left:9269;top:25465;height:1715;width:4058;" fillcolor="#FFFFFF" filled="t" stroked="t" coordsize="21600,21600" o:gfxdata="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">
                  <v:fill on="t" focussize="0,0"/>
                  <v:stroke color="#000000" miterlimit="8" joinstyle="miter"/>
                  <v:imagedata o:title=""/>
                  <o:lock v:ext="edit" aspectratio="f"/>
                  <v:textbox>
                    <w:txbxContent>
                      <w:p>
                        <w:pPr>
                          <w:widowControl/>
                          <w:autoSpaceDE/>
                          <w:autoSpaceDN/>
                          <w:adjustRightInd w:val="0"/>
                          <w:snapToGrid w:val="0"/>
                          <w:ind w:firstLine="120" w:firstLineChars="50"/>
                          <w:rPr>
                            <w:b/>
                            <w:bCs/>
                          </w:rPr>
                        </w:pPr>
                        <w:r>
                          <w:rPr>
                            <w:rFonts w:hint="eastAsia"/>
                            <w:b/>
                            <w:bCs/>
                          </w:rPr>
                          <w:t xml:space="preserve">任务三 </w:t>
                        </w:r>
                        <w:r>
                          <w:rPr>
                            <w:b/>
                            <w:bCs/>
                          </w:rPr>
                          <w:t xml:space="preserve"> </w:t>
                        </w:r>
                        <w:r>
                          <w:rPr>
                            <w:rFonts w:hint="eastAsia"/>
                            <w:b/>
                            <w:bCs/>
                            <w:lang w:val="en-US" w:eastAsia="zh-CN"/>
                          </w:rPr>
                          <w:t xml:space="preserve"> </w:t>
                        </w:r>
                        <w:r>
                          <w:rPr>
                            <w:rFonts w:hint="eastAsia" w:cs="宋体"/>
                            <w:bCs/>
                            <w:szCs w:val="24"/>
                          </w:rPr>
                          <w:t>如何认识社会主义核心价值观吸纳世界文明有益成果？</w:t>
                        </w:r>
                      </w:p>
                    </w:txbxContent>
                  </v:textbox>
                </v:shape>
                <v:shape id="_x0000_s1026" o:spid="_x0000_s1026" o:spt="13" type="#_x0000_t13" style="position:absolute;left:10845;top:27209;height:810;width:746;rotation:5898240f;" fillcolor="#FFFFFF" filled="t" stroked="t" coordsize="21600,21600" o:gfxdata="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" adj="12862,4283">
                  <v:fill on="t" focussize="0,0"/>
                  <v:stroke color="#000000" miterlimit="8" joinstyle="miter"/>
                  <v:imagedata o:title=""/>
                  <o:lock v:ext="edit" aspectratio="f"/>
                </v:shape>
                <v:shape id="_x0000_s1026" o:spid="_x0000_s1026" o:spt="176" type="#_x0000_t176" style="position:absolute;left:9584;top:28008;height:663;width:3403;" fillcolor="#FFFFFF" filled="t" stroked="t" coordsize="21600,21600" o:gfxdata="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BLws2I1QAAAAYBAAAPAAAAAAAAAAEAIAAAACIAAABkcnMvZG93bnJldi54bWxQSwECFAAU&#10;AAAACACHTuJACyHx32YCAACwBAAADgAAAAAAAAABACAAAAAkAQAAZHJzL2Uyb0RvYy54bWxQSwUG&#10;AAAAAAYABgBZAQAA/AUAAAAA&#10;">
                  <v:fill on="t" focussize="0,0"/>
                  <v:stroke color="#000000" miterlimit="8" joinstyle="miter"/>
                  <v:imagedata o:title=""/>
                  <o:lock v:ext="edit" aspectratio="f"/>
                  <v:textbox>
                    <w:txbxContent>
                      <w:p>
                        <w:pPr>
                          <w:ind w:firstLine="480"/>
                          <w:jc w:val="both"/>
                        </w:pPr>
                        <w:r>
                          <w:rPr>
                            <w:rFonts w:hint="eastAsia"/>
                          </w:rPr>
                          <w:t>总结思考，布置作业</w:t>
                        </w:r>
                      </w:p>
                    </w:txbxContent>
                  </v:textbox>
                </v:shape>
              </v:group>
            </w:pict>
          </mc:Fallback>
        </mc:AlternateContent>
      </w:r>
    </w:p>
    <w:p>
      <w:pPr>
        <w:keepNext w:val="0"/>
        <w:keepLines w:val="0"/>
        <w:pageBreakBefore w:val="0"/>
        <w:kinsoku/>
        <w:wordWrap/>
        <w:overflowPunct/>
        <w:topLinePunct w:val="0"/>
        <w:bidi w:val="0"/>
        <w:adjustRightInd w:val="0"/>
        <w:snapToGrid w:val="0"/>
        <w:spacing w:line="360" w:lineRule="auto"/>
        <w:ind w:firstLine="480"/>
        <w:textAlignment w:val="auto"/>
        <w:rPr>
          <w:rFonts w:hint="eastAsia" w:ascii="宋体" w:hAnsi="宋体" w:eastAsia="宋体" w:cs="宋体"/>
          <w:sz w:val="24"/>
          <w:szCs w:val="24"/>
        </w:rPr>
      </w:pPr>
    </w:p>
    <w:p>
      <w:pPr>
        <w:keepNext w:val="0"/>
        <w:keepLines w:val="0"/>
        <w:pageBreakBefore w:val="0"/>
        <w:kinsoku/>
        <w:wordWrap/>
        <w:overflowPunct/>
        <w:topLinePunct w:val="0"/>
        <w:bidi w:val="0"/>
        <w:adjustRightInd w:val="0"/>
        <w:snapToGrid w:val="0"/>
        <w:spacing w:line="360" w:lineRule="auto"/>
        <w:ind w:firstLine="480"/>
        <w:textAlignment w:val="auto"/>
        <w:rPr>
          <w:rFonts w:hint="eastAsia" w:ascii="宋体" w:hAnsi="宋体" w:eastAsia="宋体" w:cs="宋体"/>
          <w:sz w:val="24"/>
          <w:szCs w:val="24"/>
        </w:rPr>
      </w:pPr>
    </w:p>
    <w:p>
      <w:pPr>
        <w:keepNext w:val="0"/>
        <w:keepLines w:val="0"/>
        <w:pageBreakBefore w:val="0"/>
        <w:kinsoku/>
        <w:wordWrap/>
        <w:overflowPunct/>
        <w:topLinePunct w:val="0"/>
        <w:bidi w:val="0"/>
        <w:adjustRightInd w:val="0"/>
        <w:snapToGrid w:val="0"/>
        <w:spacing w:line="360" w:lineRule="auto"/>
        <w:ind w:firstLine="480"/>
        <w:textAlignment w:val="auto"/>
        <w:rPr>
          <w:rFonts w:hint="eastAsia" w:ascii="宋体" w:hAnsi="宋体" w:eastAsia="宋体" w:cs="宋体"/>
          <w:sz w:val="24"/>
          <w:szCs w:val="24"/>
        </w:rPr>
      </w:pPr>
    </w:p>
    <w:p>
      <w:pPr>
        <w:keepNext w:val="0"/>
        <w:keepLines w:val="0"/>
        <w:pageBreakBefore w:val="0"/>
        <w:kinsoku/>
        <w:wordWrap/>
        <w:overflowPunct/>
        <w:topLinePunct w:val="0"/>
        <w:bidi w:val="0"/>
        <w:adjustRightInd w:val="0"/>
        <w:snapToGrid w:val="0"/>
        <w:spacing w:line="360" w:lineRule="auto"/>
        <w:ind w:firstLine="480"/>
        <w:textAlignment w:val="auto"/>
        <w:rPr>
          <w:rFonts w:hint="eastAsia" w:ascii="宋体" w:hAnsi="宋体" w:eastAsia="宋体" w:cs="宋体"/>
          <w:sz w:val="24"/>
          <w:szCs w:val="24"/>
        </w:rPr>
      </w:pPr>
    </w:p>
    <w:p>
      <w:pPr>
        <w:keepNext w:val="0"/>
        <w:keepLines w:val="0"/>
        <w:pageBreakBefore w:val="0"/>
        <w:kinsoku/>
        <w:wordWrap/>
        <w:overflowPunct/>
        <w:topLinePunct w:val="0"/>
        <w:bidi w:val="0"/>
        <w:adjustRightInd w:val="0"/>
        <w:snapToGrid w:val="0"/>
        <w:spacing w:line="360" w:lineRule="auto"/>
        <w:ind w:firstLine="482"/>
        <w:textAlignment w:val="auto"/>
        <w:rPr>
          <w:rFonts w:hint="eastAsia" w:ascii="宋体" w:hAnsi="宋体" w:eastAsia="宋体" w:cs="宋体"/>
          <w:sz w:val="24"/>
          <w:szCs w:val="24"/>
        </w:rPr>
      </w:pPr>
    </w:p>
    <w:p>
      <w:pPr>
        <w:keepNext w:val="0"/>
        <w:keepLines w:val="0"/>
        <w:pageBreakBefore w:val="0"/>
        <w:kinsoku/>
        <w:wordWrap/>
        <w:overflowPunct/>
        <w:topLinePunct w:val="0"/>
        <w:bidi w:val="0"/>
        <w:adjustRightInd w:val="0"/>
        <w:snapToGrid w:val="0"/>
        <w:spacing w:line="360" w:lineRule="auto"/>
        <w:ind w:firstLine="480"/>
        <w:textAlignment w:val="auto"/>
        <w:rPr>
          <w:rFonts w:hint="eastAsia" w:ascii="宋体" w:hAnsi="宋体" w:eastAsia="宋体" w:cs="宋体"/>
          <w:sz w:val="24"/>
          <w:szCs w:val="24"/>
        </w:rPr>
      </w:pPr>
    </w:p>
    <w:p>
      <w:pPr>
        <w:keepNext w:val="0"/>
        <w:keepLines w:val="0"/>
        <w:pageBreakBefore w:val="0"/>
        <w:kinsoku/>
        <w:wordWrap/>
        <w:overflowPunct/>
        <w:topLinePunct w:val="0"/>
        <w:bidi w:val="0"/>
        <w:adjustRightInd w:val="0"/>
        <w:snapToGrid w:val="0"/>
        <w:spacing w:line="360" w:lineRule="auto"/>
        <w:ind w:firstLine="480"/>
        <w:textAlignment w:val="auto"/>
        <w:rPr>
          <w:rFonts w:hint="eastAsia" w:ascii="宋体" w:hAnsi="宋体" w:eastAsia="宋体" w:cs="宋体"/>
          <w:sz w:val="24"/>
          <w:szCs w:val="24"/>
        </w:rPr>
      </w:pPr>
    </w:p>
    <w:p>
      <w:pPr>
        <w:keepNext w:val="0"/>
        <w:keepLines w:val="0"/>
        <w:pageBreakBefore w:val="0"/>
        <w:kinsoku/>
        <w:wordWrap/>
        <w:overflowPunct/>
        <w:topLinePunct w:val="0"/>
        <w:bidi w:val="0"/>
        <w:adjustRightInd w:val="0"/>
        <w:snapToGrid w:val="0"/>
        <w:spacing w:line="360" w:lineRule="auto"/>
        <w:ind w:firstLine="480"/>
        <w:textAlignment w:val="auto"/>
        <w:rPr>
          <w:rFonts w:hint="eastAsia" w:ascii="宋体" w:hAnsi="宋体" w:eastAsia="宋体" w:cs="宋体"/>
          <w:sz w:val="24"/>
          <w:szCs w:val="24"/>
        </w:rPr>
      </w:pPr>
    </w:p>
    <w:p>
      <w:pPr>
        <w:keepNext w:val="0"/>
        <w:keepLines w:val="0"/>
        <w:pageBreakBefore w:val="0"/>
        <w:kinsoku/>
        <w:wordWrap/>
        <w:overflowPunct/>
        <w:topLinePunct w:val="0"/>
        <w:bidi w:val="0"/>
        <w:adjustRightInd w:val="0"/>
        <w:snapToGrid w:val="0"/>
        <w:spacing w:line="360" w:lineRule="auto"/>
        <w:ind w:firstLine="480"/>
        <w:textAlignment w:val="auto"/>
        <w:rPr>
          <w:rFonts w:hint="eastAsia" w:ascii="宋体" w:hAnsi="宋体" w:eastAsia="宋体" w:cs="宋体"/>
          <w:sz w:val="24"/>
          <w:szCs w:val="24"/>
        </w:rPr>
      </w:pPr>
    </w:p>
    <w:p>
      <w:pPr>
        <w:keepNext w:val="0"/>
        <w:keepLines w:val="0"/>
        <w:pageBreakBefore w:val="0"/>
        <w:kinsoku/>
        <w:wordWrap/>
        <w:overflowPunct/>
        <w:topLinePunct w:val="0"/>
        <w:bidi w:val="0"/>
        <w:adjustRightInd w:val="0"/>
        <w:snapToGrid w:val="0"/>
        <w:spacing w:line="360" w:lineRule="auto"/>
        <w:ind w:firstLine="480"/>
        <w:textAlignment w:val="auto"/>
        <w:rPr>
          <w:rFonts w:hint="eastAsia" w:ascii="宋体" w:hAnsi="宋体" w:eastAsia="宋体" w:cs="宋体"/>
          <w:sz w:val="24"/>
          <w:szCs w:val="24"/>
        </w:rPr>
      </w:pPr>
    </w:p>
    <w:p>
      <w:pPr>
        <w:keepNext w:val="0"/>
        <w:keepLines w:val="0"/>
        <w:pageBreakBefore w:val="0"/>
        <w:kinsoku/>
        <w:wordWrap/>
        <w:overflowPunct/>
        <w:topLinePunct w:val="0"/>
        <w:bidi w:val="0"/>
        <w:adjustRightInd w:val="0"/>
        <w:snapToGrid w:val="0"/>
        <w:spacing w:line="360" w:lineRule="auto"/>
        <w:ind w:firstLine="480"/>
        <w:textAlignment w:val="auto"/>
        <w:rPr>
          <w:rFonts w:hint="eastAsia" w:ascii="宋体" w:hAnsi="宋体" w:eastAsia="宋体" w:cs="宋体"/>
          <w:sz w:val="24"/>
          <w:szCs w:val="24"/>
        </w:rPr>
      </w:pPr>
    </w:p>
    <w:p>
      <w:pPr>
        <w:keepNext w:val="0"/>
        <w:keepLines w:val="0"/>
        <w:pageBreakBefore w:val="0"/>
        <w:kinsoku/>
        <w:wordWrap/>
        <w:overflowPunct/>
        <w:topLinePunct w:val="0"/>
        <w:bidi w:val="0"/>
        <w:adjustRightInd w:val="0"/>
        <w:snapToGrid w:val="0"/>
        <w:spacing w:line="360" w:lineRule="auto"/>
        <w:ind w:firstLine="480"/>
        <w:textAlignment w:val="auto"/>
        <w:rPr>
          <w:rFonts w:hint="eastAsia" w:ascii="宋体" w:hAnsi="宋体" w:eastAsia="宋体" w:cs="宋体"/>
          <w:sz w:val="24"/>
          <w:szCs w:val="24"/>
        </w:rPr>
      </w:pPr>
    </w:p>
    <w:p>
      <w:pPr>
        <w:keepNext w:val="0"/>
        <w:keepLines w:val="0"/>
        <w:pageBreakBefore w:val="0"/>
        <w:kinsoku/>
        <w:wordWrap/>
        <w:overflowPunct/>
        <w:topLinePunct w:val="0"/>
        <w:bidi w:val="0"/>
        <w:adjustRightInd w:val="0"/>
        <w:snapToGrid w:val="0"/>
        <w:spacing w:line="360" w:lineRule="auto"/>
        <w:ind w:firstLine="480"/>
        <w:textAlignment w:val="auto"/>
        <w:rPr>
          <w:rFonts w:hint="eastAsia" w:ascii="宋体" w:hAnsi="宋体" w:eastAsia="宋体" w:cs="宋体"/>
          <w:sz w:val="24"/>
          <w:szCs w:val="24"/>
        </w:rPr>
      </w:pPr>
    </w:p>
    <w:p>
      <w:pPr>
        <w:keepNext w:val="0"/>
        <w:keepLines w:val="0"/>
        <w:pageBreakBefore w:val="0"/>
        <w:kinsoku/>
        <w:wordWrap/>
        <w:overflowPunct/>
        <w:topLinePunct w:val="0"/>
        <w:bidi w:val="0"/>
        <w:adjustRightInd w:val="0"/>
        <w:snapToGrid w:val="0"/>
        <w:spacing w:line="360" w:lineRule="auto"/>
        <w:ind w:firstLine="482"/>
        <w:textAlignment w:val="auto"/>
        <w:rPr>
          <w:rFonts w:hint="eastAsia" w:ascii="宋体" w:hAnsi="宋体" w:eastAsia="宋体" w:cs="宋体"/>
          <w:b/>
          <w:sz w:val="24"/>
          <w:szCs w:val="24"/>
        </w:rPr>
      </w:pPr>
    </w:p>
    <w:p>
      <w:pPr>
        <w:keepNext w:val="0"/>
        <w:keepLines w:val="0"/>
        <w:pageBreakBefore w:val="0"/>
        <w:kinsoku/>
        <w:wordWrap/>
        <w:overflowPunct/>
        <w:topLinePunct w:val="0"/>
        <w:bidi w:val="0"/>
        <w:adjustRightInd w:val="0"/>
        <w:snapToGrid w:val="0"/>
        <w:spacing w:line="360" w:lineRule="auto"/>
        <w:ind w:firstLine="480"/>
        <w:textAlignment w:val="auto"/>
        <w:rPr>
          <w:rFonts w:hint="eastAsia" w:ascii="宋体" w:hAnsi="宋体" w:eastAsia="宋体" w:cs="宋体"/>
          <w:b/>
          <w:sz w:val="24"/>
          <w:szCs w:val="24"/>
        </w:rPr>
      </w:pPr>
    </w:p>
    <w:p>
      <w:pPr>
        <w:keepNext w:val="0"/>
        <w:keepLines w:val="0"/>
        <w:pageBreakBefore w:val="0"/>
        <w:kinsoku/>
        <w:wordWrap/>
        <w:overflowPunct/>
        <w:topLinePunct w:val="0"/>
        <w:bidi w:val="0"/>
        <w:adjustRightInd w:val="0"/>
        <w:snapToGrid w:val="0"/>
        <w:spacing w:line="360" w:lineRule="auto"/>
        <w:ind w:firstLine="482"/>
        <w:textAlignment w:val="auto"/>
        <w:rPr>
          <w:rFonts w:hint="eastAsia" w:ascii="宋体" w:hAnsi="宋体" w:eastAsia="宋体" w:cs="宋体"/>
          <w:b/>
          <w:sz w:val="24"/>
          <w:szCs w:val="24"/>
        </w:rPr>
      </w:pPr>
    </w:p>
    <w:p>
      <w:pPr>
        <w:keepNext w:val="0"/>
        <w:keepLines w:val="0"/>
        <w:pageBreakBefore w:val="0"/>
        <w:kinsoku/>
        <w:wordWrap/>
        <w:overflowPunct/>
        <w:topLinePunct w:val="0"/>
        <w:bidi w:val="0"/>
        <w:adjustRightInd w:val="0"/>
        <w:snapToGrid w:val="0"/>
        <w:spacing w:line="360" w:lineRule="auto"/>
        <w:ind w:firstLine="482"/>
        <w:textAlignment w:val="auto"/>
        <w:rPr>
          <w:rFonts w:hint="eastAsia" w:ascii="宋体" w:hAnsi="宋体" w:eastAsia="宋体" w:cs="宋体"/>
          <w:b/>
          <w:sz w:val="24"/>
          <w:szCs w:val="24"/>
        </w:rPr>
      </w:pPr>
    </w:p>
    <w:p>
      <w:pPr>
        <w:keepNext w:val="0"/>
        <w:keepLines w:val="0"/>
        <w:pageBreakBefore w:val="0"/>
        <w:widowControl/>
        <w:kinsoku/>
        <w:wordWrap/>
        <w:overflowPunct/>
        <w:topLinePunct w:val="0"/>
        <w:autoSpaceDE/>
        <w:autoSpaceDN/>
        <w:bidi w:val="0"/>
        <w:adjustRightInd w:val="0"/>
        <w:snapToGrid w:val="0"/>
        <w:spacing w:line="360" w:lineRule="auto"/>
        <w:ind w:firstLine="480"/>
        <w:textAlignment w:val="auto"/>
        <w:rPr>
          <w:rFonts w:hint="eastAsia" w:ascii="宋体" w:hAnsi="宋体" w:eastAsia="宋体" w:cs="宋体"/>
          <w:sz w:val="24"/>
          <w:szCs w:val="24"/>
        </w:rPr>
      </w:pPr>
    </w:p>
    <w:p>
      <w:pPr>
        <w:keepNext w:val="0"/>
        <w:keepLines w:val="0"/>
        <w:pageBreakBefore w:val="0"/>
        <w:kinsoku/>
        <w:wordWrap/>
        <w:overflowPunct/>
        <w:topLinePunct w:val="0"/>
        <w:bidi w:val="0"/>
        <w:adjustRightInd w:val="0"/>
        <w:snapToGrid w:val="0"/>
        <w:spacing w:line="360" w:lineRule="auto"/>
        <w:ind w:left="0" w:leftChars="0" w:firstLine="0" w:firstLineChars="0"/>
        <w:textAlignment w:val="auto"/>
        <w:rPr>
          <w:rFonts w:hint="eastAsia" w:ascii="宋体" w:hAnsi="宋体" w:eastAsia="宋体" w:cs="宋体"/>
          <w:bCs/>
          <w:sz w:val="24"/>
          <w:szCs w:val="24"/>
        </w:rPr>
      </w:pPr>
    </w:p>
    <w:p>
      <w:pPr>
        <w:keepNext w:val="0"/>
        <w:keepLines w:val="0"/>
        <w:pageBreakBefore w:val="0"/>
        <w:kinsoku/>
        <w:wordWrap/>
        <w:overflowPunct/>
        <w:topLinePunct w:val="0"/>
        <w:bidi w:val="0"/>
        <w:adjustRightInd w:val="0"/>
        <w:snapToGrid w:val="0"/>
        <w:spacing w:line="360" w:lineRule="auto"/>
        <w:ind w:firstLine="480"/>
        <w:textAlignment w:val="auto"/>
        <w:rPr>
          <w:rFonts w:hint="eastAsia" w:ascii="宋体" w:hAnsi="宋体" w:eastAsia="宋体" w:cs="宋体"/>
          <w:b/>
          <w:bCs w:val="0"/>
          <w:sz w:val="24"/>
          <w:szCs w:val="24"/>
        </w:rPr>
      </w:pPr>
      <w:r>
        <w:rPr>
          <w:rFonts w:hint="eastAsia" w:ascii="宋体" w:hAnsi="宋体" w:eastAsia="宋体" w:cs="宋体"/>
          <w:b/>
          <w:bCs w:val="0"/>
          <w:sz w:val="24"/>
          <w:szCs w:val="24"/>
        </w:rPr>
        <w:t>四、【教学方法和手段】</w:t>
      </w:r>
    </w:p>
    <w:p>
      <w:pPr>
        <w:keepNext w:val="0"/>
        <w:keepLines w:val="0"/>
        <w:pageBreakBefore w:val="0"/>
        <w:kinsoku/>
        <w:wordWrap/>
        <w:overflowPunct/>
        <w:topLinePunct w:val="0"/>
        <w:bidi w:val="0"/>
        <w:adjustRightInd w:val="0"/>
        <w:snapToGrid w:val="0"/>
        <w:spacing w:line="360" w:lineRule="auto"/>
        <w:ind w:firstLine="480"/>
        <w:textAlignment w:val="auto"/>
        <w:rPr>
          <w:rFonts w:hint="eastAsia" w:ascii="宋体" w:hAnsi="宋体" w:eastAsia="宋体" w:cs="宋体"/>
          <w:bCs/>
          <w:sz w:val="24"/>
          <w:szCs w:val="24"/>
        </w:rPr>
      </w:pPr>
      <w:r>
        <w:rPr>
          <w:rFonts w:hint="eastAsia" w:ascii="宋体" w:hAnsi="宋体" w:eastAsia="宋体" w:cs="宋体"/>
          <w:bCs/>
          <w:sz w:val="24"/>
          <w:szCs w:val="24"/>
        </w:rPr>
        <w:t>专题讲授法、案例教学法、多媒体讲授法、问题导入法</w:t>
      </w:r>
    </w:p>
    <w:p>
      <w:pPr>
        <w:keepNext w:val="0"/>
        <w:keepLines w:val="0"/>
        <w:pageBreakBefore w:val="0"/>
        <w:kinsoku/>
        <w:wordWrap/>
        <w:overflowPunct/>
        <w:topLinePunct w:val="0"/>
        <w:bidi w:val="0"/>
        <w:adjustRightInd w:val="0"/>
        <w:snapToGrid w:val="0"/>
        <w:spacing w:line="360" w:lineRule="auto"/>
        <w:ind w:firstLine="480"/>
        <w:textAlignment w:val="auto"/>
        <w:rPr>
          <w:rFonts w:hint="eastAsia" w:ascii="宋体" w:hAnsi="宋体" w:eastAsia="宋体" w:cs="宋体"/>
          <w:b/>
          <w:bCs w:val="0"/>
          <w:sz w:val="24"/>
          <w:szCs w:val="24"/>
        </w:rPr>
      </w:pPr>
      <w:r>
        <w:rPr>
          <w:rFonts w:hint="eastAsia" w:ascii="宋体" w:hAnsi="宋体" w:eastAsia="宋体" w:cs="宋体"/>
          <w:b/>
          <w:bCs w:val="0"/>
          <w:sz w:val="24"/>
          <w:szCs w:val="24"/>
        </w:rPr>
        <w:t>五、【教学内容设计】</w:t>
      </w:r>
    </w:p>
    <w:p>
      <w:pPr>
        <w:pStyle w:val="2"/>
        <w:keepNext w:val="0"/>
        <w:keepLines w:val="0"/>
        <w:pageBreakBefore w:val="0"/>
        <w:widowControl/>
        <w:numPr>
          <w:ilvl w:val="0"/>
          <w:numId w:val="2"/>
        </w:numPr>
        <w:shd w:val="clear" w:color="auto" w:fill="FFFFFF"/>
        <w:kinsoku/>
        <w:wordWrap/>
        <w:overflowPunct/>
        <w:topLinePunct w:val="0"/>
        <w:autoSpaceDE/>
        <w:autoSpaceDN/>
        <w:bidi w:val="0"/>
        <w:spacing w:beforeAutospacing="0" w:afterAutospacing="0" w:line="360" w:lineRule="auto"/>
        <w:ind w:firstLine="422" w:firstLineChars="0"/>
        <w:textAlignment w:val="auto"/>
        <w:rPr>
          <w:rFonts w:hint="eastAsia" w:ascii="宋体" w:hAnsi="宋体" w:eastAsia="宋体" w:cs="宋体"/>
          <w:b/>
          <w:bCs/>
          <w:sz w:val="24"/>
          <w:szCs w:val="24"/>
        </w:rPr>
      </w:pPr>
      <w:r>
        <w:rPr>
          <w:rFonts w:hint="eastAsia" w:ascii="宋体" w:hAnsi="宋体" w:eastAsia="宋体" w:cs="宋体"/>
          <w:b/>
          <w:bCs/>
          <w:sz w:val="24"/>
          <w:szCs w:val="24"/>
        </w:rPr>
        <w:t>教学内容：</w:t>
      </w:r>
    </w:p>
    <w:p>
      <w:pPr>
        <w:pStyle w:val="2"/>
        <w:keepNext w:val="0"/>
        <w:keepLines w:val="0"/>
        <w:pageBreakBefore w:val="0"/>
        <w:shd w:val="clear" w:color="auto" w:fill="FFFFFF"/>
        <w:kinsoku/>
        <w:wordWrap/>
        <w:overflowPunct/>
        <w:topLinePunct w:val="0"/>
        <w:bidi w:val="0"/>
        <w:spacing w:beforeAutospacing="0" w:afterAutospacing="0" w:line="360" w:lineRule="auto"/>
        <w:ind w:firstLine="562"/>
        <w:textAlignment w:val="auto"/>
        <w:rPr>
          <w:rFonts w:hint="eastAsia" w:ascii="宋体" w:hAnsi="宋体" w:eastAsia="宋体" w:cs="宋体"/>
          <w:b/>
          <w:bCs/>
          <w:sz w:val="24"/>
          <w:szCs w:val="24"/>
        </w:rPr>
      </w:pPr>
      <w:r>
        <w:rPr>
          <w:rFonts w:hint="eastAsia" w:ascii="宋体" w:hAnsi="宋体" w:eastAsia="宋体" w:cs="宋体"/>
          <w:b/>
          <w:bCs/>
          <w:sz w:val="24"/>
          <w:szCs w:val="24"/>
        </w:rPr>
        <w:t>问题：</w:t>
      </w:r>
      <w:r>
        <w:rPr>
          <w:rFonts w:hint="eastAsia" w:ascii="宋体" w:hAnsi="宋体" w:eastAsia="宋体" w:cs="宋体"/>
          <w:b/>
          <w:bCs/>
          <w:sz w:val="24"/>
          <w:szCs w:val="24"/>
          <w:lang w:eastAsia="zh-CN"/>
        </w:rPr>
        <w:t>如何理解社会主义核心价值观的先进性</w:t>
      </w:r>
      <w:r>
        <w:rPr>
          <w:rFonts w:hint="eastAsia" w:ascii="宋体" w:hAnsi="宋体" w:eastAsia="宋体" w:cs="宋体"/>
          <w:b/>
          <w:bCs/>
          <w:sz w:val="24"/>
          <w:szCs w:val="24"/>
        </w:rPr>
        <w:t>？</w:t>
      </w:r>
    </w:p>
    <w:p>
      <w:pPr>
        <w:pStyle w:val="2"/>
        <w:keepNext w:val="0"/>
        <w:keepLines w:val="0"/>
        <w:pageBreakBefore w:val="0"/>
        <w:shd w:val="clear" w:color="auto" w:fill="FFFFFF"/>
        <w:kinsoku/>
        <w:wordWrap/>
        <w:overflowPunct/>
        <w:topLinePunct w:val="0"/>
        <w:bidi w:val="0"/>
        <w:spacing w:beforeAutospacing="0" w:afterAutospacing="0" w:line="360" w:lineRule="auto"/>
        <w:ind w:firstLine="482"/>
        <w:textAlignment w:val="auto"/>
        <w:rPr>
          <w:rFonts w:hint="eastAsia" w:ascii="宋体" w:hAnsi="宋体" w:eastAsia="宋体" w:cs="宋体"/>
          <w:b/>
          <w:bCs/>
          <w:sz w:val="24"/>
          <w:szCs w:val="24"/>
        </w:rPr>
      </w:pPr>
      <w:r>
        <w:rPr>
          <w:rFonts w:hint="eastAsia" w:ascii="宋体" w:hAnsi="宋体" w:eastAsia="宋体" w:cs="宋体"/>
          <w:b/>
          <w:bCs/>
          <w:color w:val="000000"/>
          <w:sz w:val="24"/>
          <w:szCs w:val="24"/>
        </w:rPr>
        <w:t>【问题链】</w:t>
      </w:r>
    </w:p>
    <w:p>
      <w:pPr>
        <w:pStyle w:val="2"/>
        <w:keepNext w:val="0"/>
        <w:keepLines w:val="0"/>
        <w:pageBreakBefore w:val="0"/>
        <w:shd w:val="clear" w:color="auto" w:fill="FFFFFF"/>
        <w:kinsoku/>
        <w:wordWrap/>
        <w:overflowPunct/>
        <w:topLinePunct w:val="0"/>
        <w:bidi w:val="0"/>
        <w:spacing w:beforeAutospacing="0" w:afterAutospacing="0" w:line="360" w:lineRule="auto"/>
        <w:ind w:firstLine="480"/>
        <w:textAlignment w:val="auto"/>
        <w:rPr>
          <w:rFonts w:hint="eastAsia" w:ascii="宋体" w:hAnsi="宋体" w:eastAsia="宋体" w:cs="宋体"/>
          <w:bCs/>
          <w:sz w:val="24"/>
          <w:szCs w:val="24"/>
        </w:rPr>
      </w:pPr>
      <w:r>
        <w:rPr>
          <w:rFonts w:hint="eastAsia" w:ascii="宋体" w:hAnsi="宋体" w:eastAsia="宋体" w:cs="宋体"/>
          <w:bCs/>
          <w:sz w:val="24"/>
          <w:szCs w:val="24"/>
        </w:rPr>
        <w:t>1.如何认识社会主义核心价值观体现社会主义的本质属性？</w:t>
      </w:r>
    </w:p>
    <w:p>
      <w:pPr>
        <w:pStyle w:val="2"/>
        <w:keepNext w:val="0"/>
        <w:keepLines w:val="0"/>
        <w:pageBreakBefore w:val="0"/>
        <w:shd w:val="clear" w:color="auto" w:fill="FFFFFF"/>
        <w:kinsoku/>
        <w:wordWrap/>
        <w:overflowPunct/>
        <w:topLinePunct w:val="0"/>
        <w:bidi w:val="0"/>
        <w:spacing w:beforeAutospacing="0" w:afterAutospacing="0" w:line="360" w:lineRule="auto"/>
        <w:ind w:firstLine="480"/>
        <w:textAlignment w:val="auto"/>
        <w:rPr>
          <w:rFonts w:hint="eastAsia" w:ascii="宋体" w:hAnsi="宋体" w:eastAsia="宋体" w:cs="宋体"/>
          <w:bCs/>
          <w:sz w:val="24"/>
          <w:szCs w:val="24"/>
        </w:rPr>
      </w:pPr>
      <w:r>
        <w:rPr>
          <w:rFonts w:hint="eastAsia" w:ascii="宋体" w:hAnsi="宋体" w:eastAsia="宋体" w:cs="宋体"/>
          <w:bCs/>
          <w:sz w:val="24"/>
          <w:szCs w:val="24"/>
          <w:lang w:val="en-US" w:eastAsia="zh-CN"/>
        </w:rPr>
        <w:t>2</w:t>
      </w:r>
      <w:r>
        <w:rPr>
          <w:rFonts w:hint="eastAsia" w:ascii="宋体" w:hAnsi="宋体" w:eastAsia="宋体" w:cs="宋体"/>
          <w:bCs/>
          <w:sz w:val="24"/>
          <w:szCs w:val="24"/>
        </w:rPr>
        <w:t>.如何认识社会主义核心价值观扎根中华优秀传统文化土壤？</w:t>
      </w:r>
    </w:p>
    <w:p>
      <w:pPr>
        <w:pStyle w:val="2"/>
        <w:keepNext w:val="0"/>
        <w:keepLines w:val="0"/>
        <w:pageBreakBefore w:val="0"/>
        <w:shd w:val="clear" w:color="auto" w:fill="FFFFFF"/>
        <w:kinsoku/>
        <w:wordWrap/>
        <w:overflowPunct/>
        <w:topLinePunct w:val="0"/>
        <w:bidi w:val="0"/>
        <w:spacing w:beforeAutospacing="0" w:afterAutospacing="0" w:line="360" w:lineRule="auto"/>
        <w:ind w:firstLine="480"/>
        <w:textAlignment w:val="auto"/>
        <w:rPr>
          <w:rFonts w:hint="eastAsia" w:ascii="宋体" w:hAnsi="宋体" w:eastAsia="宋体" w:cs="宋体"/>
          <w:b/>
          <w:bCs/>
          <w:sz w:val="24"/>
          <w:szCs w:val="24"/>
        </w:rPr>
      </w:pPr>
      <w:r>
        <w:rPr>
          <w:rFonts w:hint="eastAsia" w:ascii="宋体" w:hAnsi="宋体" w:eastAsia="宋体" w:cs="宋体"/>
          <w:bCs/>
          <w:sz w:val="24"/>
          <w:szCs w:val="24"/>
          <w:lang w:val="en-US" w:eastAsia="zh-CN"/>
        </w:rPr>
        <w:t>3</w:t>
      </w:r>
      <w:r>
        <w:rPr>
          <w:rFonts w:hint="eastAsia" w:ascii="宋体" w:hAnsi="宋体" w:eastAsia="宋体" w:cs="宋体"/>
          <w:bCs/>
          <w:sz w:val="24"/>
          <w:szCs w:val="24"/>
        </w:rPr>
        <w:t>.如何认识社会主义核心价值观吸纳世界文明有益成果？</w:t>
      </w:r>
    </w:p>
    <w:p>
      <w:pPr>
        <w:pStyle w:val="2"/>
        <w:keepNext w:val="0"/>
        <w:keepLines w:val="0"/>
        <w:pageBreakBefore w:val="0"/>
        <w:shd w:val="clear" w:color="auto" w:fill="FFFFFF"/>
        <w:kinsoku/>
        <w:wordWrap/>
        <w:overflowPunct/>
        <w:topLinePunct w:val="0"/>
        <w:bidi w:val="0"/>
        <w:spacing w:beforeAutospacing="0" w:afterAutospacing="0" w:line="360" w:lineRule="auto"/>
        <w:ind w:firstLine="482"/>
        <w:textAlignment w:val="auto"/>
        <w:rPr>
          <w:rFonts w:hint="eastAsia" w:ascii="宋体" w:hAnsi="宋体" w:eastAsia="宋体" w:cs="宋体"/>
          <w:b/>
          <w:bCs/>
          <w:sz w:val="24"/>
          <w:szCs w:val="24"/>
        </w:rPr>
      </w:pPr>
      <w:r>
        <w:rPr>
          <w:rFonts w:hint="eastAsia" w:ascii="宋体" w:hAnsi="宋体" w:eastAsia="宋体" w:cs="宋体"/>
          <w:b/>
          <w:bCs/>
          <w:sz w:val="24"/>
          <w:szCs w:val="24"/>
        </w:rPr>
        <w:t>二、教学过程：</w:t>
      </w:r>
    </w:p>
    <w:p>
      <w:pPr>
        <w:pStyle w:val="8"/>
        <w:keepNext w:val="0"/>
        <w:keepLines w:val="0"/>
        <w:pageBreakBefore w:val="0"/>
        <w:kinsoku/>
        <w:wordWrap/>
        <w:overflowPunct/>
        <w:topLinePunct w:val="0"/>
        <w:bidi w:val="0"/>
        <w:spacing w:line="360" w:lineRule="auto"/>
        <w:ind w:firstLine="482"/>
        <w:textAlignment w:val="auto"/>
        <w:rPr>
          <w:rFonts w:hint="eastAsia" w:ascii="宋体" w:hAnsi="宋体" w:eastAsia="宋体" w:cs="宋体"/>
          <w:b w:val="0"/>
          <w:bCs/>
          <w:sz w:val="24"/>
          <w:szCs w:val="24"/>
        </w:rPr>
      </w:pPr>
      <w:r>
        <w:rPr>
          <w:rFonts w:hint="eastAsia" w:ascii="宋体" w:hAnsi="宋体" w:eastAsia="宋体" w:cs="宋体"/>
          <w:bCs/>
          <w:sz w:val="24"/>
          <w:szCs w:val="24"/>
        </w:rPr>
        <w:t>【课程导入】</w:t>
      </w:r>
      <w:r>
        <w:rPr>
          <w:rFonts w:hint="eastAsia" w:ascii="宋体" w:hAnsi="宋体" w:eastAsia="宋体" w:cs="宋体"/>
          <w:b w:val="0"/>
          <w:bCs/>
          <w:sz w:val="24"/>
          <w:szCs w:val="24"/>
        </w:rPr>
        <w:t>简要回顾上一课的内容，向学生提问社会主义核心价值观和社会主义核心价值体系是什么关系，社会主义核心价值观的重大意义体现在哪些方面等问题，以温故学习内容，以便引入新课。</w:t>
      </w:r>
    </w:p>
    <w:p>
      <w:pPr>
        <w:pStyle w:val="8"/>
        <w:keepNext w:val="0"/>
        <w:keepLines w:val="0"/>
        <w:pageBreakBefore w:val="0"/>
        <w:kinsoku/>
        <w:wordWrap/>
        <w:overflowPunct/>
        <w:topLinePunct w:val="0"/>
        <w:bidi w:val="0"/>
        <w:spacing w:line="360" w:lineRule="auto"/>
        <w:ind w:firstLine="482"/>
        <w:textAlignment w:val="auto"/>
        <w:rPr>
          <w:rFonts w:hint="eastAsia" w:ascii="宋体" w:hAnsi="宋体" w:eastAsia="宋体" w:cs="宋体"/>
          <w:sz w:val="24"/>
          <w:szCs w:val="24"/>
        </w:rPr>
      </w:pPr>
      <w:r>
        <w:rPr>
          <w:rFonts w:hint="eastAsia" w:ascii="宋体" w:hAnsi="宋体" w:eastAsia="宋体" w:cs="宋体"/>
          <w:sz w:val="24"/>
          <w:szCs w:val="24"/>
        </w:rPr>
        <w:t>【问题导入】</w:t>
      </w:r>
    </w:p>
    <w:p>
      <w:pPr>
        <w:pStyle w:val="8"/>
        <w:keepNext w:val="0"/>
        <w:keepLines w:val="0"/>
        <w:pageBreakBefore w:val="0"/>
        <w:kinsoku/>
        <w:wordWrap/>
        <w:overflowPunct/>
        <w:topLinePunct w:val="0"/>
        <w:bidi w:val="0"/>
        <w:spacing w:line="360" w:lineRule="auto"/>
        <w:ind w:firstLine="482"/>
        <w:textAlignment w:val="auto"/>
        <w:rPr>
          <w:rFonts w:hint="eastAsia" w:ascii="宋体" w:hAnsi="宋体" w:eastAsia="宋体" w:cs="宋体"/>
          <w:b w:val="0"/>
          <w:bCs/>
          <w:color w:val="C00000"/>
          <w:sz w:val="24"/>
          <w:szCs w:val="24"/>
          <w:lang w:eastAsia="zh-CN"/>
        </w:rPr>
      </w:pPr>
      <w:r>
        <w:rPr>
          <w:rFonts w:hint="eastAsia" w:ascii="宋体" w:hAnsi="宋体" w:eastAsia="宋体" w:cs="宋体"/>
          <w:b w:val="0"/>
          <w:bCs/>
          <w:sz w:val="24"/>
          <w:szCs w:val="24"/>
          <w:lang w:eastAsia="zh-CN"/>
        </w:rPr>
        <w:t>真理的力量加上道义的力量，才能行之久远。社会主义核心价值观体现了社会主义意识形态的本质要求，体现了社会主义制度在思想精神层面的质的规定性，以其先进性、人民性、真实性站在人类道义制高点上，彰显出独特而强大的价值观优势。那么，今天我们来学习下</w:t>
      </w:r>
      <w:r>
        <w:rPr>
          <w:rFonts w:hint="eastAsia" w:ascii="宋体" w:hAnsi="宋体" w:eastAsia="宋体" w:cs="宋体"/>
          <w:b w:val="0"/>
          <w:bCs/>
          <w:color w:val="C00000"/>
          <w:sz w:val="24"/>
          <w:szCs w:val="24"/>
          <w:lang w:eastAsia="zh-CN"/>
        </w:rPr>
        <w:t>如何理解社会主义核心价值观的先进性？</w:t>
      </w:r>
    </w:p>
    <w:p>
      <w:pPr>
        <w:pStyle w:val="2"/>
        <w:keepNext w:val="0"/>
        <w:keepLines w:val="0"/>
        <w:pageBreakBefore w:val="0"/>
        <w:shd w:val="clear" w:color="auto" w:fill="FFFFFF"/>
        <w:kinsoku/>
        <w:wordWrap/>
        <w:overflowPunct/>
        <w:topLinePunct w:val="0"/>
        <w:bidi w:val="0"/>
        <w:spacing w:beforeAutospacing="0" w:afterAutospacing="0" w:line="360" w:lineRule="auto"/>
        <w:ind w:firstLine="480"/>
        <w:textAlignment w:val="auto"/>
        <w:rPr>
          <w:rFonts w:hint="eastAsia" w:ascii="宋体" w:hAnsi="宋体" w:eastAsia="宋体" w:cs="宋体"/>
          <w:bCs/>
          <w:sz w:val="24"/>
          <w:szCs w:val="24"/>
        </w:rPr>
      </w:pPr>
      <w:r>
        <w:rPr>
          <w:rFonts w:hint="eastAsia" w:ascii="宋体" w:hAnsi="宋体" w:eastAsia="宋体" w:cs="宋体"/>
          <w:bCs/>
          <w:sz w:val="24"/>
          <w:szCs w:val="24"/>
        </w:rPr>
        <w:t>1.如何认识社会主义核心价值观体现社会主义的本质属性？</w:t>
      </w:r>
    </w:p>
    <w:p>
      <w:pPr>
        <w:pStyle w:val="2"/>
        <w:keepNext w:val="0"/>
        <w:keepLines w:val="0"/>
        <w:pageBreakBefore w:val="0"/>
        <w:shd w:val="clear" w:color="auto" w:fill="FFFFFF"/>
        <w:kinsoku/>
        <w:wordWrap/>
        <w:overflowPunct/>
        <w:topLinePunct w:val="0"/>
        <w:bidi w:val="0"/>
        <w:spacing w:beforeAutospacing="0" w:afterAutospacing="0" w:line="360" w:lineRule="auto"/>
        <w:ind w:firstLine="480"/>
        <w:textAlignment w:val="auto"/>
        <w:rPr>
          <w:rFonts w:hint="eastAsia" w:ascii="宋体" w:hAnsi="宋体" w:eastAsia="宋体" w:cs="宋体"/>
          <w:bCs/>
          <w:sz w:val="24"/>
          <w:szCs w:val="24"/>
        </w:rPr>
      </w:pPr>
      <w:r>
        <w:rPr>
          <w:rFonts w:hint="eastAsia" w:ascii="宋体" w:hAnsi="宋体" w:eastAsia="宋体" w:cs="宋体"/>
          <w:bCs/>
          <w:sz w:val="24"/>
          <w:szCs w:val="24"/>
          <w:lang w:val="en-US" w:eastAsia="zh-CN"/>
        </w:rPr>
        <w:t>2</w:t>
      </w:r>
      <w:r>
        <w:rPr>
          <w:rFonts w:hint="eastAsia" w:ascii="宋体" w:hAnsi="宋体" w:eastAsia="宋体" w:cs="宋体"/>
          <w:bCs/>
          <w:sz w:val="24"/>
          <w:szCs w:val="24"/>
        </w:rPr>
        <w:t>.如何认识社会主义核心价值观扎根中华优秀传统文化土壤？</w:t>
      </w:r>
    </w:p>
    <w:p>
      <w:pPr>
        <w:pStyle w:val="2"/>
        <w:keepNext w:val="0"/>
        <w:keepLines w:val="0"/>
        <w:pageBreakBefore w:val="0"/>
        <w:shd w:val="clear" w:color="auto" w:fill="FFFFFF"/>
        <w:kinsoku/>
        <w:wordWrap/>
        <w:overflowPunct/>
        <w:topLinePunct w:val="0"/>
        <w:bidi w:val="0"/>
        <w:spacing w:beforeAutospacing="0" w:afterAutospacing="0" w:line="360" w:lineRule="auto"/>
        <w:ind w:firstLine="480"/>
        <w:textAlignment w:val="auto"/>
        <w:rPr>
          <w:rFonts w:hint="eastAsia" w:ascii="宋体" w:hAnsi="宋体" w:eastAsia="宋体" w:cs="宋体"/>
          <w:sz w:val="24"/>
          <w:szCs w:val="24"/>
        </w:rPr>
      </w:pPr>
      <w:r>
        <w:rPr>
          <w:rFonts w:hint="eastAsia" w:ascii="宋体" w:hAnsi="宋体" w:eastAsia="宋体" w:cs="宋体"/>
          <w:bCs/>
          <w:sz w:val="24"/>
          <w:szCs w:val="24"/>
          <w:lang w:val="en-US" w:eastAsia="zh-CN"/>
        </w:rPr>
        <w:t>3</w:t>
      </w:r>
      <w:r>
        <w:rPr>
          <w:rFonts w:hint="eastAsia" w:ascii="宋体" w:hAnsi="宋体" w:eastAsia="宋体" w:cs="宋体"/>
          <w:bCs/>
          <w:sz w:val="24"/>
          <w:szCs w:val="24"/>
        </w:rPr>
        <w:t>.如何认识社会主义核心价值观吸纳世界文明有益成果？</w:t>
      </w:r>
    </w:p>
    <w:p>
      <w:pPr>
        <w:pStyle w:val="8"/>
        <w:keepNext w:val="0"/>
        <w:keepLines w:val="0"/>
        <w:pageBreakBefore w:val="0"/>
        <w:kinsoku/>
        <w:wordWrap/>
        <w:overflowPunct/>
        <w:topLinePunct w:val="0"/>
        <w:bidi w:val="0"/>
        <w:spacing w:line="360" w:lineRule="auto"/>
        <w:ind w:left="0" w:leftChars="0" w:firstLine="482" w:firstLineChars="200"/>
        <w:textAlignment w:val="auto"/>
        <w:rPr>
          <w:rFonts w:hint="eastAsia" w:ascii="宋体" w:hAnsi="宋体" w:eastAsia="宋体" w:cs="宋体"/>
          <w:sz w:val="24"/>
          <w:szCs w:val="24"/>
        </w:rPr>
      </w:pPr>
      <w:r>
        <w:rPr>
          <w:rFonts w:hint="eastAsia" w:ascii="宋体" w:hAnsi="宋体" w:eastAsia="宋体" w:cs="宋体"/>
          <w:sz w:val="24"/>
          <w:szCs w:val="24"/>
        </w:rPr>
        <w:t>【新课展开】</w:t>
      </w:r>
    </w:p>
    <w:p>
      <w:pPr>
        <w:keepNext w:val="0"/>
        <w:keepLines w:val="0"/>
        <w:pageBreakBefore w:val="0"/>
        <w:kinsoku/>
        <w:wordWrap/>
        <w:overflowPunct/>
        <w:topLinePunct w:val="0"/>
        <w:bidi w:val="0"/>
        <w:spacing w:line="360" w:lineRule="auto"/>
        <w:ind w:firstLine="177" w:firstLineChars="74"/>
        <w:textAlignment w:val="auto"/>
        <w:rPr>
          <w:rFonts w:hint="eastAsia" w:ascii="宋体" w:hAnsi="宋体" w:eastAsia="宋体" w:cs="宋体"/>
          <w:b/>
          <w:bCs/>
          <w:sz w:val="24"/>
          <w:szCs w:val="24"/>
        </w:rPr>
      </w:pPr>
      <w:r>
        <w:rPr>
          <w:rFonts w:hint="eastAsia" w:ascii="宋体" w:hAnsi="宋体" w:eastAsia="宋体" w:cs="宋体"/>
          <w:color w:val="000000"/>
          <w:sz w:val="24"/>
          <w:szCs w:val="24"/>
        </w:rPr>
        <w:t xml:space="preserve"> </w:t>
      </w:r>
      <w:r>
        <w:rPr>
          <w:rFonts w:hint="eastAsia" w:ascii="宋体" w:hAnsi="宋体" w:eastAsia="宋体" w:cs="宋体"/>
          <w:color w:val="000000"/>
          <w:sz w:val="24"/>
          <w:szCs w:val="24"/>
          <w:lang w:val="en-US" w:eastAsia="zh-CN"/>
        </w:rPr>
        <w:t xml:space="preserve">  </w:t>
      </w:r>
      <w:r>
        <w:rPr>
          <w:rFonts w:hint="eastAsia" w:ascii="宋体" w:hAnsi="宋体" w:eastAsia="宋体" w:cs="宋体"/>
          <w:color w:val="000000"/>
          <w:sz w:val="24"/>
          <w:szCs w:val="24"/>
        </w:rPr>
        <w:t>“一个民族、一个国家，必须知道自己是谁，是从哪里来的，要到哪里去，想明白了、想对了，就要坚定不移朝着目标前进。”这种坚定不移朝着目标前进的精神状态，就是一个民族、一个国家高度自觉自信的状态。坚定的核心价值观自信，是中国特色社会主义道路自信、理论自信、制度自信和文化自信的价值内核。社会主义核心价值观丰厚的历史底蕴、坚实的现实基础、强大的道义力量为我们坚定核心价值观自信提供了充分的理由。</w:t>
      </w:r>
      <w:r>
        <w:rPr>
          <w:rFonts w:hint="eastAsia" w:ascii="宋体" w:hAnsi="宋体" w:eastAsia="宋体" w:cs="宋体"/>
          <w:color w:val="000000"/>
          <w:sz w:val="24"/>
          <w:szCs w:val="24"/>
          <w:lang w:val="en-US" w:eastAsia="zh-CN"/>
        </w:rPr>
        <w:t xml:space="preserve"> </w:t>
      </w:r>
    </w:p>
    <w:p>
      <w:pPr>
        <w:pStyle w:val="2"/>
        <w:keepNext w:val="0"/>
        <w:keepLines w:val="0"/>
        <w:pageBreakBefore w:val="0"/>
        <w:widowControl/>
        <w:numPr>
          <w:numId w:val="0"/>
        </w:numPr>
        <w:shd w:val="clear" w:color="auto" w:fill="FFFFFF"/>
        <w:kinsoku/>
        <w:wordWrap/>
        <w:overflowPunct/>
        <w:topLinePunct w:val="0"/>
        <w:autoSpaceDE/>
        <w:autoSpaceDN/>
        <w:bidi w:val="0"/>
        <w:spacing w:beforeAutospacing="0" w:afterAutospacing="0" w:line="360" w:lineRule="auto"/>
        <w:ind w:firstLine="482" w:firstLineChars="200"/>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rPr>
        <w:t>社会主义核心价值观是先进的</w:t>
      </w:r>
      <w:r>
        <w:rPr>
          <w:rFonts w:hint="eastAsia" w:ascii="宋体" w:hAnsi="宋体" w:eastAsia="宋体" w:cs="宋体"/>
          <w:b/>
          <w:bCs/>
          <w:sz w:val="24"/>
          <w:szCs w:val="24"/>
          <w:lang w:eastAsia="zh-CN"/>
        </w:rPr>
        <w:t>，</w:t>
      </w:r>
      <w:r>
        <w:rPr>
          <w:rFonts w:hint="eastAsia" w:ascii="宋体" w:hAnsi="宋体" w:eastAsia="宋体" w:cs="宋体"/>
          <w:b/>
          <w:bCs/>
          <w:sz w:val="24"/>
          <w:szCs w:val="24"/>
        </w:rPr>
        <w:t>因为社会主义核心价值观反映人类社会发展进步的价值理念。</w:t>
      </w:r>
      <w:r>
        <w:rPr>
          <w:rFonts w:hint="eastAsia" w:ascii="宋体" w:hAnsi="宋体" w:eastAsia="宋体" w:cs="宋体"/>
          <w:b/>
          <w:bCs/>
          <w:sz w:val="24"/>
          <w:szCs w:val="24"/>
          <w:lang w:eastAsia="zh-CN"/>
        </w:rPr>
        <w:t>为什么？那我们今天就来解答一下。</w:t>
      </w:r>
    </w:p>
    <w:p>
      <w:pPr>
        <w:pStyle w:val="2"/>
        <w:keepNext w:val="0"/>
        <w:keepLines w:val="0"/>
        <w:pageBreakBefore w:val="0"/>
        <w:shd w:val="clear" w:color="auto" w:fill="FFFFFF"/>
        <w:kinsoku/>
        <w:wordWrap/>
        <w:overflowPunct/>
        <w:topLinePunct w:val="0"/>
        <w:bidi w:val="0"/>
        <w:spacing w:beforeAutospacing="0" w:afterAutospacing="0" w:line="360" w:lineRule="auto"/>
        <w:ind w:firstLine="480"/>
        <w:textAlignment w:val="auto"/>
        <w:rPr>
          <w:rFonts w:hint="eastAsia" w:ascii="宋体" w:hAnsi="宋体" w:eastAsia="宋体" w:cs="宋体"/>
          <w:b/>
          <w:bCs w:val="0"/>
          <w:sz w:val="24"/>
          <w:szCs w:val="24"/>
        </w:rPr>
      </w:pPr>
      <w:r>
        <w:rPr>
          <w:rFonts w:hint="eastAsia" w:ascii="宋体" w:hAnsi="宋体" w:eastAsia="宋体" w:cs="宋体"/>
          <w:b/>
          <w:bCs w:val="0"/>
          <w:sz w:val="24"/>
          <w:szCs w:val="24"/>
          <w:lang w:eastAsia="zh-CN"/>
        </w:rPr>
        <w:t>一、</w:t>
      </w:r>
      <w:r>
        <w:rPr>
          <w:rFonts w:hint="eastAsia" w:ascii="宋体" w:hAnsi="宋体" w:eastAsia="宋体" w:cs="宋体"/>
          <w:b/>
          <w:bCs w:val="0"/>
          <w:sz w:val="24"/>
          <w:szCs w:val="24"/>
        </w:rPr>
        <w:t>如何认识社会主义核心价值观体现社会主义的本质属性？</w:t>
      </w:r>
    </w:p>
    <w:p>
      <w:pPr>
        <w:pStyle w:val="2"/>
        <w:keepNext w:val="0"/>
        <w:keepLines w:val="0"/>
        <w:pageBreakBefore w:val="0"/>
        <w:shd w:val="clear" w:color="auto" w:fill="FFFFFF"/>
        <w:kinsoku/>
        <w:wordWrap/>
        <w:overflowPunct/>
        <w:topLinePunct w:val="0"/>
        <w:bidi w:val="0"/>
        <w:spacing w:beforeAutospacing="0" w:afterAutospacing="0" w:line="360" w:lineRule="auto"/>
        <w:ind w:firstLine="482"/>
        <w:textAlignment w:val="auto"/>
        <w:rPr>
          <w:rFonts w:hint="eastAsia" w:ascii="宋体" w:hAnsi="宋体" w:eastAsia="宋体" w:cs="宋体"/>
          <w:b/>
          <w:bCs w:val="0"/>
          <w:sz w:val="24"/>
          <w:szCs w:val="24"/>
          <w:lang w:eastAsia="zh-CN"/>
        </w:rPr>
      </w:pPr>
      <w:r>
        <w:rPr>
          <w:rFonts w:hint="eastAsia" w:ascii="宋体" w:hAnsi="宋体" w:eastAsia="宋体" w:cs="宋体"/>
          <w:b/>
          <w:bCs/>
          <w:sz w:val="24"/>
          <w:szCs w:val="24"/>
        </w:rPr>
        <w:t>（一）</w:t>
      </w:r>
      <w:r>
        <w:rPr>
          <w:rFonts w:hint="eastAsia" w:ascii="宋体" w:hAnsi="宋体" w:eastAsia="宋体" w:cs="宋体"/>
          <w:b/>
          <w:bCs w:val="0"/>
          <w:sz w:val="24"/>
          <w:szCs w:val="24"/>
          <w:lang w:eastAsia="zh-CN"/>
        </w:rPr>
        <w:t>社会主义核心价值观遵循着人类历史发展的轨迹</w:t>
      </w:r>
    </w:p>
    <w:p>
      <w:pPr>
        <w:pStyle w:val="2"/>
        <w:keepNext w:val="0"/>
        <w:keepLines w:val="0"/>
        <w:pageBreakBefore w:val="0"/>
        <w:shd w:val="clear" w:color="auto" w:fill="FFFFFF"/>
        <w:kinsoku/>
        <w:wordWrap/>
        <w:overflowPunct/>
        <w:topLinePunct w:val="0"/>
        <w:bidi w:val="0"/>
        <w:spacing w:beforeAutospacing="0" w:afterAutospacing="0" w:line="360" w:lineRule="auto"/>
        <w:ind w:firstLine="480"/>
        <w:textAlignment w:val="auto"/>
        <w:rPr>
          <w:rFonts w:hint="eastAsia" w:ascii="宋体" w:hAnsi="宋体" w:eastAsia="宋体" w:cs="宋体"/>
          <w:sz w:val="24"/>
          <w:szCs w:val="24"/>
        </w:rPr>
      </w:pPr>
      <w:r>
        <w:rPr>
          <w:rFonts w:hint="eastAsia" w:ascii="宋体" w:hAnsi="宋体" w:eastAsia="宋体" w:cs="宋体"/>
          <w:bCs/>
          <w:w w:val="90"/>
          <w:sz w:val="24"/>
          <w:szCs w:val="24"/>
        </w:rPr>
        <w:t>“社会主义”是社会主义核心价值观的“底色”。社会主义核心价值观的先进性，集中体现在它是社会主义所坚持和追求的价值理念。</w:t>
      </w:r>
      <w:r>
        <w:rPr>
          <w:rFonts w:hint="eastAsia" w:ascii="宋体" w:hAnsi="宋体" w:eastAsia="宋体" w:cs="宋体"/>
          <w:sz w:val="24"/>
          <w:szCs w:val="24"/>
        </w:rPr>
        <w:t>社会主义核心价值观遵循着人类历史发展的轨迹：原始社会→奴隶社会→封建社会→资本主义社会→社会主义社会。</w:t>
      </w:r>
    </w:p>
    <w:p>
      <w:pPr>
        <w:pStyle w:val="2"/>
        <w:keepNext w:val="0"/>
        <w:keepLines w:val="0"/>
        <w:pageBreakBefore w:val="0"/>
        <w:shd w:val="clear" w:color="auto" w:fill="FFFFFF"/>
        <w:kinsoku/>
        <w:wordWrap/>
        <w:overflowPunct/>
        <w:topLinePunct w:val="0"/>
        <w:bidi w:val="0"/>
        <w:spacing w:beforeAutospacing="0" w:afterAutospacing="0" w:line="360" w:lineRule="auto"/>
        <w:ind w:left="0" w:leftChars="0" w:firstLine="0" w:firstLineChars="0"/>
        <w:textAlignment w:val="auto"/>
        <w:rPr>
          <w:rFonts w:hint="eastAsia" w:ascii="宋体" w:hAnsi="宋体" w:eastAsia="宋体" w:cs="宋体"/>
          <w:b w:val="0"/>
          <w:bCs/>
          <w:sz w:val="24"/>
          <w:szCs w:val="24"/>
          <w:lang w:eastAsia="zh-CN"/>
        </w:rPr>
      </w:pPr>
      <w:r>
        <w:rPr>
          <w:rFonts w:hint="eastAsia" w:ascii="宋体" w:hAnsi="宋体" w:eastAsia="宋体" w:cs="宋体"/>
          <w:sz w:val="24"/>
          <w:szCs w:val="24"/>
        </w:rPr>
        <w:t>社会主义制度建立在生产资料公有制的基础之上，消灭了剥削制度，劳动人民成为国家的真正主人，是人类社会迄今为止最先进的社会制度。</w:t>
      </w:r>
      <w:r>
        <w:rPr>
          <w:rFonts w:hint="eastAsia" w:ascii="宋体" w:hAnsi="宋体" w:eastAsia="宋体" w:cs="宋体"/>
          <w:b w:val="0"/>
          <w:bCs/>
          <w:sz w:val="24"/>
          <w:szCs w:val="24"/>
          <w:lang w:eastAsia="zh-CN"/>
        </w:rPr>
        <w:t>社会主义作为人类迄今为止最先进的社会制度，其价值观同社会主义经济基础和</w:t>
      </w:r>
      <w:bookmarkStart w:id="0" w:name="_GoBack"/>
      <w:bookmarkEnd w:id="0"/>
      <w:r>
        <w:rPr>
          <w:rFonts w:hint="eastAsia" w:ascii="宋体" w:hAnsi="宋体" w:eastAsia="宋体" w:cs="宋体"/>
          <w:b w:val="0"/>
          <w:bCs/>
          <w:sz w:val="24"/>
          <w:szCs w:val="24"/>
          <w:lang w:eastAsia="zh-CN"/>
        </w:rPr>
        <w:t>上层建筑相适应，充分彰显了社会主义社会的本质要求。</w:t>
      </w:r>
    </w:p>
    <w:p>
      <w:pPr>
        <w:pStyle w:val="2"/>
        <w:keepNext w:val="0"/>
        <w:keepLines w:val="0"/>
        <w:pageBreakBefore w:val="0"/>
        <w:shd w:val="clear" w:color="auto" w:fill="FFFFFF"/>
        <w:kinsoku/>
        <w:wordWrap/>
        <w:overflowPunct/>
        <w:topLinePunct w:val="0"/>
        <w:bidi w:val="0"/>
        <w:spacing w:beforeAutospacing="0" w:afterAutospacing="0" w:line="360" w:lineRule="auto"/>
        <w:ind w:left="0" w:leftChars="0" w:firstLine="482" w:firstLineChars="200"/>
        <w:textAlignment w:val="auto"/>
        <w:rPr>
          <w:rFonts w:hint="eastAsia" w:ascii="宋体" w:hAnsi="宋体" w:eastAsia="宋体" w:cs="宋体"/>
          <w:b w:val="0"/>
          <w:bCs/>
          <w:color w:val="C00000"/>
          <w:sz w:val="24"/>
          <w:szCs w:val="24"/>
          <w:lang w:eastAsia="zh-CN"/>
        </w:rPr>
      </w:pPr>
      <w:r>
        <w:rPr>
          <w:rFonts w:hint="eastAsia" w:ascii="宋体" w:hAnsi="宋体" w:eastAsia="宋体" w:cs="宋体"/>
          <w:b/>
          <w:bCs w:val="0"/>
          <w:sz w:val="24"/>
          <w:szCs w:val="24"/>
        </w:rPr>
        <w:t>【</w:t>
      </w:r>
      <w:r>
        <w:rPr>
          <w:rFonts w:hint="eastAsia" w:ascii="宋体" w:hAnsi="宋体" w:eastAsia="宋体" w:cs="宋体"/>
          <w:b/>
          <w:bCs w:val="0"/>
          <w:sz w:val="24"/>
          <w:szCs w:val="24"/>
          <w:lang w:eastAsia="zh-CN"/>
        </w:rPr>
        <w:t>课堂活动</w:t>
      </w:r>
      <w:r>
        <w:rPr>
          <w:rFonts w:hint="eastAsia" w:ascii="宋体" w:hAnsi="宋体" w:eastAsia="宋体" w:cs="宋体"/>
          <w:b/>
          <w:bCs w:val="0"/>
          <w:sz w:val="24"/>
          <w:szCs w:val="24"/>
        </w:rPr>
        <w:t>】</w:t>
      </w:r>
      <w:r>
        <w:rPr>
          <w:rFonts w:hint="eastAsia" w:ascii="宋体" w:hAnsi="宋体" w:eastAsia="宋体" w:cs="宋体"/>
          <w:bCs/>
          <w:color w:val="C00000"/>
          <w:sz w:val="24"/>
          <w:szCs w:val="24"/>
          <w:lang w:eastAsia="zh-CN"/>
        </w:rPr>
        <w:t>同学们，你们思考下为什么政府要不断地建高铁、要修路？</w:t>
      </w:r>
    </w:p>
    <w:p>
      <w:pPr>
        <w:pStyle w:val="2"/>
        <w:keepNext w:val="0"/>
        <w:keepLines w:val="0"/>
        <w:pageBreakBefore w:val="0"/>
        <w:shd w:val="clear" w:color="auto" w:fill="FFFFFF"/>
        <w:kinsoku/>
        <w:wordWrap/>
        <w:overflowPunct/>
        <w:topLinePunct w:val="0"/>
        <w:bidi w:val="0"/>
        <w:spacing w:beforeAutospacing="0" w:afterAutospacing="0" w:line="360" w:lineRule="auto"/>
        <w:ind w:firstLine="482"/>
        <w:textAlignment w:val="auto"/>
        <w:rPr>
          <w:rFonts w:hint="eastAsia" w:ascii="宋体" w:hAnsi="宋体" w:eastAsia="宋体" w:cs="宋体"/>
          <w:b/>
          <w:bCs w:val="0"/>
          <w:sz w:val="24"/>
          <w:szCs w:val="24"/>
          <w:lang w:eastAsia="zh-CN"/>
        </w:rPr>
      </w:pPr>
      <w:r>
        <w:rPr>
          <w:rFonts w:hint="eastAsia" w:ascii="宋体" w:hAnsi="宋体" w:eastAsia="宋体" w:cs="宋体"/>
          <w:b/>
          <w:bCs w:val="0"/>
          <w:sz w:val="24"/>
          <w:szCs w:val="24"/>
          <w:lang w:eastAsia="zh-CN"/>
        </w:rPr>
        <w:t>（二）社会主义核心价值观生成与中国特色社会主义建设实践</w:t>
      </w:r>
    </w:p>
    <w:p>
      <w:pPr>
        <w:pStyle w:val="2"/>
        <w:keepNext w:val="0"/>
        <w:keepLines w:val="0"/>
        <w:pageBreakBefore w:val="0"/>
        <w:shd w:val="clear" w:color="auto" w:fill="FFFFFF"/>
        <w:kinsoku/>
        <w:wordWrap/>
        <w:overflowPunct/>
        <w:topLinePunct w:val="0"/>
        <w:bidi w:val="0"/>
        <w:spacing w:beforeAutospacing="0" w:afterAutospacing="0"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中国特色社会主义制度是科学社会主义原则与中国实际的创造性结合，至今仍在不断地改革、完善和发展之中。社会主义核心价值观反映着我国社会主义基本制度的本质要求，渗透于经济、政治、文化、社会、生态建设的各个方面，是我国社会主义制度的内在精神之魂。作为人类社会最为先进社会制度的本质规定在价值层面的集中反映，社会主义核心价值观代表着当今时代人类社会的价值制高点。</w:t>
      </w:r>
    </w:p>
    <w:p>
      <w:pPr>
        <w:pStyle w:val="8"/>
        <w:keepNext w:val="0"/>
        <w:keepLines w:val="0"/>
        <w:pageBreakBefore w:val="0"/>
        <w:kinsoku/>
        <w:wordWrap/>
        <w:overflowPunct/>
        <w:topLinePunct w:val="0"/>
        <w:bidi w:val="0"/>
        <w:spacing w:line="360" w:lineRule="auto"/>
        <w:ind w:firstLine="482"/>
        <w:textAlignment w:val="auto"/>
        <w:rPr>
          <w:rFonts w:hint="eastAsia" w:ascii="宋体" w:hAnsi="宋体" w:eastAsia="宋体" w:cs="宋体"/>
          <w:b w:val="0"/>
          <w:color w:val="auto"/>
          <w:sz w:val="24"/>
          <w:szCs w:val="24"/>
          <w:lang w:val="en-US" w:eastAsia="zh-CN" w:bidi="ar-SA"/>
        </w:rPr>
      </w:pPr>
      <w:r>
        <w:rPr>
          <w:rFonts w:hint="eastAsia" w:ascii="宋体" w:hAnsi="宋体" w:eastAsia="宋体" w:cs="宋体"/>
          <w:bCs/>
          <w:sz w:val="24"/>
          <w:szCs w:val="24"/>
        </w:rPr>
        <w:t>【资料链接】</w:t>
      </w:r>
      <w:r>
        <w:rPr>
          <w:rFonts w:hint="eastAsia" w:ascii="宋体" w:hAnsi="宋体" w:eastAsia="宋体" w:cs="宋体"/>
          <w:b w:val="0"/>
          <w:color w:val="auto"/>
          <w:sz w:val="24"/>
          <w:szCs w:val="24"/>
          <w:lang w:val="en-US" w:eastAsia="zh-CN" w:bidi="ar-SA"/>
        </w:rPr>
        <w:t>“没有民主也没有社会主义”、“贫穷不是社会主义，发展太慢也不是社会主义”、“平均主义不是社会主义、两极分化也不是社会主义”、“物质贫乏不是社会主义、精神空虚也不是社会主义”、“没有法制就没有社会主义”等均可以在社会主义核心价值观的基本内容中找到相对应的核心词。</w:t>
      </w:r>
    </w:p>
    <w:p>
      <w:pPr>
        <w:pStyle w:val="2"/>
        <w:keepNext w:val="0"/>
        <w:keepLines w:val="0"/>
        <w:pageBreakBefore w:val="0"/>
        <w:shd w:val="clear" w:color="auto" w:fill="FFFFFF"/>
        <w:kinsoku/>
        <w:wordWrap/>
        <w:overflowPunct/>
        <w:topLinePunct w:val="0"/>
        <w:bidi w:val="0"/>
        <w:spacing w:beforeAutospacing="0" w:afterAutospacing="0"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社会主义核心价值观展现社会主义制度的基本特征和根本要求。①生成于中国特色社会主义建设实践。②同当今中国最鲜明的时代主题相适应。③是中国特色社会主义本质规定的价值表达。</w:t>
      </w:r>
    </w:p>
    <w:p>
      <w:pPr>
        <w:pStyle w:val="8"/>
        <w:keepNext w:val="0"/>
        <w:keepLines w:val="0"/>
        <w:pageBreakBefore w:val="0"/>
        <w:kinsoku/>
        <w:wordWrap/>
        <w:overflowPunct/>
        <w:topLinePunct w:val="0"/>
        <w:bidi w:val="0"/>
        <w:spacing w:line="360" w:lineRule="auto"/>
        <w:ind w:firstLine="482"/>
        <w:textAlignment w:val="auto"/>
        <w:rPr>
          <w:rFonts w:hint="eastAsia" w:ascii="宋体" w:hAnsi="宋体" w:eastAsia="宋体" w:cs="宋体"/>
          <w:sz w:val="24"/>
          <w:szCs w:val="24"/>
        </w:rPr>
      </w:pPr>
      <w:r>
        <w:rPr>
          <w:rFonts w:hint="eastAsia" w:ascii="宋体" w:hAnsi="宋体" w:eastAsia="宋体" w:cs="宋体"/>
          <w:bCs/>
          <w:sz w:val="24"/>
          <w:szCs w:val="24"/>
        </w:rPr>
        <w:t>【案例分析】</w:t>
      </w:r>
      <w:r>
        <w:rPr>
          <w:rFonts w:hint="eastAsia" w:ascii="宋体" w:hAnsi="宋体" w:eastAsia="宋体" w:cs="宋体"/>
          <w:sz w:val="24"/>
          <w:szCs w:val="24"/>
        </w:rPr>
        <w:t>2017年9月连接云南宣威和贵州六盘水的北盘江大桥正式建成通车。</w:t>
      </w:r>
    </w:p>
    <w:p>
      <w:pPr>
        <w:pStyle w:val="2"/>
        <w:keepNext w:val="0"/>
        <w:keepLines w:val="0"/>
        <w:pageBreakBefore w:val="0"/>
        <w:shd w:val="clear" w:color="auto" w:fill="FFFFFF"/>
        <w:kinsoku/>
        <w:wordWrap/>
        <w:overflowPunct/>
        <w:topLinePunct w:val="0"/>
        <w:bidi w:val="0"/>
        <w:spacing w:beforeAutospacing="0" w:afterAutospacing="0"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中国政府肯下血本在西方国家绝不做的“亏本买卖”上下功夫？</w:t>
      </w:r>
    </w:p>
    <w:p>
      <w:pPr>
        <w:pStyle w:val="2"/>
        <w:keepNext w:val="0"/>
        <w:keepLines w:val="0"/>
        <w:pageBreakBefore w:val="0"/>
        <w:shd w:val="clear" w:color="auto" w:fill="FFFFFF"/>
        <w:kinsoku/>
        <w:wordWrap/>
        <w:overflowPunct/>
        <w:topLinePunct w:val="0"/>
        <w:bidi w:val="0"/>
        <w:spacing w:beforeAutospacing="0" w:afterAutospacing="0" w:line="360" w:lineRule="auto"/>
        <w:ind w:firstLine="480"/>
        <w:textAlignment w:val="auto"/>
        <w:rPr>
          <w:rFonts w:hint="eastAsia" w:ascii="宋体" w:hAnsi="宋体" w:eastAsia="宋体" w:cs="宋体"/>
          <w:sz w:val="24"/>
          <w:szCs w:val="24"/>
        </w:rPr>
      </w:pPr>
      <w:r>
        <w:rPr>
          <w:rFonts w:hint="eastAsia" w:ascii="宋体" w:hAnsi="宋体" w:eastAsia="宋体" w:cs="宋体"/>
          <w:sz w:val="24"/>
          <w:szCs w:val="24"/>
        </w:rPr>
        <w:t xml:space="preserve">中国政府在相对偏远省份（自治区）投入大量资金建设高速公路、铁路、桥梁，是对“更富强、更平等、更公正……”的追求，诠释了中国的价值底色。 </w:t>
      </w:r>
    </w:p>
    <w:p>
      <w:pPr>
        <w:pStyle w:val="2"/>
        <w:keepNext w:val="0"/>
        <w:keepLines w:val="0"/>
        <w:pageBreakBefore w:val="0"/>
        <w:shd w:val="clear" w:color="auto" w:fill="FFFFFF"/>
        <w:kinsoku/>
        <w:wordWrap/>
        <w:overflowPunct/>
        <w:topLinePunct w:val="0"/>
        <w:bidi w:val="0"/>
        <w:spacing w:beforeAutospacing="0" w:afterAutospacing="0" w:line="360" w:lineRule="auto"/>
        <w:ind w:firstLine="480"/>
        <w:textAlignment w:val="auto"/>
        <w:rPr>
          <w:rFonts w:hint="eastAsia" w:ascii="宋体" w:hAnsi="宋体" w:eastAsia="宋体" w:cs="宋体"/>
          <w:b/>
          <w:bCs w:val="0"/>
          <w:sz w:val="24"/>
          <w:szCs w:val="24"/>
          <w:lang w:eastAsia="zh-CN"/>
        </w:rPr>
      </w:pPr>
      <w:r>
        <w:rPr>
          <w:rFonts w:hint="eastAsia" w:ascii="宋体" w:hAnsi="宋体" w:eastAsia="宋体" w:cs="宋体"/>
          <w:b/>
          <w:bCs w:val="0"/>
          <w:sz w:val="24"/>
          <w:szCs w:val="24"/>
          <w:lang w:eastAsia="zh-CN"/>
        </w:rPr>
        <w:t>二、如何认识社会主义核心价值观扎根中华优秀传统文化土壤？</w:t>
      </w:r>
    </w:p>
    <w:p>
      <w:pPr>
        <w:pStyle w:val="2"/>
        <w:keepNext w:val="0"/>
        <w:keepLines w:val="0"/>
        <w:pageBreakBefore w:val="0"/>
        <w:shd w:val="clear" w:color="auto" w:fill="FFFFFF"/>
        <w:kinsoku/>
        <w:wordWrap/>
        <w:overflowPunct/>
        <w:topLinePunct w:val="0"/>
        <w:bidi w:val="0"/>
        <w:spacing w:beforeAutospacing="0" w:afterAutospacing="0" w:line="360" w:lineRule="auto"/>
        <w:ind w:firstLine="482"/>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eastAsia="zh-CN"/>
        </w:rPr>
        <w:t>（一）</w:t>
      </w:r>
      <w:r>
        <w:rPr>
          <w:rFonts w:hint="eastAsia" w:ascii="宋体" w:hAnsi="宋体" w:eastAsia="宋体" w:cs="宋体"/>
          <w:b/>
          <w:bCs/>
          <w:sz w:val="24"/>
          <w:szCs w:val="24"/>
          <w:lang w:val="en-US" w:eastAsia="zh-CN"/>
        </w:rPr>
        <w:t>社会主义核心价值观扎根中华优秀传统文化土壤</w:t>
      </w:r>
    </w:p>
    <w:p>
      <w:pPr>
        <w:keepNext w:val="0"/>
        <w:keepLines w:val="0"/>
        <w:pageBreakBefore w:val="0"/>
        <w:numPr>
          <w:ilvl w:val="0"/>
          <w:numId w:val="0"/>
        </w:numPr>
        <w:kinsoku/>
        <w:wordWrap/>
        <w:overflowPunct/>
        <w:topLinePunct w:val="0"/>
        <w:bidi w:val="0"/>
        <w:spacing w:line="360" w:lineRule="auto"/>
        <w:ind w:firstLine="480" w:firstLineChars="200"/>
        <w:textAlignment w:val="auto"/>
        <w:rPr>
          <w:rFonts w:hint="eastAsia" w:ascii="宋体" w:hAnsi="宋体" w:eastAsia="宋体" w:cs="宋体"/>
          <w:b/>
          <w:bCs/>
          <w:sz w:val="24"/>
          <w:szCs w:val="24"/>
          <w:lang w:val="en-US" w:eastAsia="zh-CN"/>
        </w:rPr>
      </w:pPr>
      <w:r>
        <w:rPr>
          <w:rFonts w:hint="eastAsia" w:ascii="宋体" w:hAnsi="宋体" w:eastAsia="宋体" w:cs="宋体"/>
          <w:sz w:val="24"/>
          <w:szCs w:val="24"/>
        </w:rPr>
        <w:t>【</w:t>
      </w:r>
      <w:r>
        <w:rPr>
          <w:rFonts w:hint="eastAsia" w:ascii="宋体" w:hAnsi="宋体" w:eastAsia="宋体" w:cs="宋体"/>
          <w:b/>
          <w:bCs w:val="0"/>
          <w:sz w:val="24"/>
          <w:szCs w:val="24"/>
        </w:rPr>
        <w:t>资料</w:t>
      </w:r>
      <w:r>
        <w:rPr>
          <w:rStyle w:val="6"/>
          <w:rFonts w:hint="eastAsia" w:ascii="宋体" w:hAnsi="宋体" w:eastAsia="宋体" w:cs="宋体"/>
          <w:b w:val="0"/>
          <w:sz w:val="24"/>
          <w:szCs w:val="24"/>
        </w:rPr>
        <w:t>链接</w:t>
      </w:r>
      <w:r>
        <w:rPr>
          <w:rFonts w:hint="eastAsia" w:ascii="宋体" w:hAnsi="宋体" w:eastAsia="宋体" w:cs="宋体"/>
          <w:sz w:val="24"/>
          <w:szCs w:val="24"/>
        </w:rPr>
        <w:t>】</w:t>
      </w:r>
      <w:r>
        <w:rPr>
          <w:rFonts w:hint="eastAsia" w:ascii="宋体" w:hAnsi="宋体" w:eastAsia="宋体" w:cs="宋体"/>
          <w:sz w:val="24"/>
          <w:szCs w:val="24"/>
          <w:lang w:eastAsia="zh-CN"/>
        </w:rPr>
        <w:t>习近平强调：“培育和弘扬社会主义核心价值观，必须立足中华优秀传统文化，因为博大精深的中华优秀传统文化是我们在世界文化激荡中站稳脚跟的根基。要深入挖掘和阐发中华优秀传统文化讲仁爱，重民本，守诚信，崇正义，尚和合，求大同的时代价值，使中华优秀传统文化成为涵养社会主义核心价值观的重要源泉”。讲仁爱，重民本，守诚信，崇正义，尚和合，求大同。这六个方面与社会主义核心价值观紧密相连。</w:t>
      </w:r>
    </w:p>
    <w:p>
      <w:pPr>
        <w:pStyle w:val="2"/>
        <w:keepNext w:val="0"/>
        <w:keepLines w:val="0"/>
        <w:pageBreakBefore w:val="0"/>
        <w:numPr>
          <w:ilvl w:val="0"/>
          <w:numId w:val="3"/>
        </w:numPr>
        <w:shd w:val="clear" w:color="auto" w:fill="FFFFFF"/>
        <w:kinsoku/>
        <w:wordWrap/>
        <w:overflowPunct/>
        <w:topLinePunct w:val="0"/>
        <w:bidi w:val="0"/>
        <w:spacing w:beforeAutospacing="0" w:afterAutospacing="0" w:line="360" w:lineRule="auto"/>
        <w:ind w:firstLine="482"/>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社会主义核心价值观扎根中华优秀传统文化土壤的具体体现</w:t>
      </w:r>
    </w:p>
    <w:p>
      <w:pPr>
        <w:keepNext w:val="0"/>
        <w:keepLines w:val="0"/>
        <w:pageBreakBefore w:val="0"/>
        <w:numPr>
          <w:ilvl w:val="0"/>
          <w:numId w:val="0"/>
        </w:numPr>
        <w:kinsoku/>
        <w:wordWrap/>
        <w:overflowPunct/>
        <w:topLinePunct w:val="0"/>
        <w:bidi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在国家、社会、个人层面倡导的社会主义核心价值观中，每个内容的价值指向都有其深厚的传统文化渊源。</w:t>
      </w:r>
    </w:p>
    <w:p>
      <w:pPr>
        <w:keepNext w:val="0"/>
        <w:keepLines w:val="0"/>
        <w:pageBreakBefore w:val="0"/>
        <w:numPr>
          <w:ilvl w:val="0"/>
          <w:numId w:val="4"/>
        </w:numPr>
        <w:kinsoku/>
        <w:wordWrap/>
        <w:overflowPunct/>
        <w:topLinePunct w:val="0"/>
        <w:bidi w:val="0"/>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b/>
          <w:bCs/>
          <w:color w:val="C00000"/>
          <w:sz w:val="24"/>
          <w:szCs w:val="24"/>
          <w:lang w:val="en-US" w:eastAsia="zh-CN"/>
        </w:rPr>
        <w:t>国家层面：</w:t>
      </w:r>
      <w:r>
        <w:rPr>
          <w:rFonts w:hint="eastAsia" w:ascii="宋体" w:hAnsi="宋体" w:eastAsia="宋体" w:cs="宋体"/>
          <w:sz w:val="24"/>
          <w:szCs w:val="24"/>
          <w:lang w:val="en-US" w:eastAsia="zh-CN"/>
        </w:rPr>
        <w:t>富强民主文明和谐。“和谐”价值取向与“尚和合”的传统文化存在关联。</w:t>
      </w:r>
    </w:p>
    <w:p>
      <w:pPr>
        <w:keepNext w:val="0"/>
        <w:keepLines w:val="0"/>
        <w:pageBreakBefore w:val="0"/>
        <w:numPr>
          <w:ilvl w:val="0"/>
          <w:numId w:val="0"/>
        </w:numPr>
        <w:kinsoku/>
        <w:wordWrap/>
        <w:overflowPunct/>
        <w:topLinePunct w:val="0"/>
        <w:bidi w:val="0"/>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r>
        <w:rPr>
          <w:rFonts w:hint="eastAsia" w:ascii="宋体" w:hAnsi="宋体" w:eastAsia="宋体" w:cs="宋体"/>
          <w:b/>
          <w:bCs/>
          <w:sz w:val="24"/>
          <w:szCs w:val="24"/>
        </w:rPr>
        <w:t>【</w:t>
      </w:r>
      <w:r>
        <w:rPr>
          <w:rFonts w:hint="eastAsia" w:ascii="宋体" w:hAnsi="宋体" w:eastAsia="宋体" w:cs="宋体"/>
          <w:b/>
          <w:bCs/>
          <w:sz w:val="24"/>
          <w:szCs w:val="24"/>
          <w:lang w:eastAsia="zh-CN"/>
        </w:rPr>
        <w:t>分析</w:t>
      </w:r>
      <w:r>
        <w:rPr>
          <w:rFonts w:hint="eastAsia" w:ascii="宋体" w:hAnsi="宋体" w:eastAsia="宋体" w:cs="宋体"/>
          <w:b/>
          <w:bCs/>
          <w:sz w:val="24"/>
          <w:szCs w:val="24"/>
        </w:rPr>
        <w:t>】</w:t>
      </w:r>
      <w:r>
        <w:rPr>
          <w:rFonts w:hint="eastAsia" w:ascii="宋体" w:hAnsi="宋体" w:eastAsia="宋体" w:cs="宋体"/>
          <w:sz w:val="24"/>
          <w:szCs w:val="24"/>
          <w:lang w:val="en-US" w:eastAsia="zh-CN"/>
        </w:rPr>
        <w:t>从字的构成上，和=禾+口，意思：“民以食为天”，口中有粮，吃饭无忧，家庭和睦，国家安宁。谐=言+皆，意思：人人有说话的权利，言者无罪， 闻者足戒，就是“谐”。和谐由其原始含义引申为具有普遍意义的中国文化中的“尚和合”价值观念：</w:t>
      </w:r>
    </w:p>
    <w:p>
      <w:pPr>
        <w:keepNext w:val="0"/>
        <w:keepLines w:val="0"/>
        <w:pageBreakBefore w:val="0"/>
        <w:numPr>
          <w:ilvl w:val="0"/>
          <w:numId w:val="0"/>
        </w:numPr>
        <w:kinsoku/>
        <w:wordWrap/>
        <w:overflowPunct/>
        <w:topLinePunct w:val="0"/>
        <w:bidi w:val="0"/>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（1）和谐是多样性的统一，“和实生物，同则不继”，只有事物相互协调，事物才能生长和发展，这是中华文化显著的文化基因。</w:t>
      </w:r>
    </w:p>
    <w:p>
      <w:pPr>
        <w:keepNext w:val="0"/>
        <w:keepLines w:val="0"/>
        <w:pageBreakBefore w:val="0"/>
        <w:numPr>
          <w:ilvl w:val="0"/>
          <w:numId w:val="0"/>
        </w:numPr>
        <w:kinsoku/>
        <w:wordWrap/>
        <w:overflowPunct/>
        <w:topLinePunct w:val="0"/>
        <w:bidi w:val="0"/>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（2）中国文化中的“天人合一”思想，是古代探讨人与自然最核心的价值理念，体现了自然与人为，自然环境与人类社会和谐共存的价值追求。</w:t>
      </w:r>
    </w:p>
    <w:p>
      <w:pPr>
        <w:keepNext w:val="0"/>
        <w:keepLines w:val="0"/>
        <w:pageBreakBefore w:val="0"/>
        <w:numPr>
          <w:ilvl w:val="0"/>
          <w:numId w:val="0"/>
        </w:numPr>
        <w:kinsoku/>
        <w:wordWrap/>
        <w:overflowPunct/>
        <w:topLinePunct w:val="0"/>
        <w:bidi w:val="0"/>
        <w:spacing w:line="360" w:lineRule="auto"/>
        <w:textAlignment w:val="auto"/>
        <w:rPr>
          <w:rFonts w:hint="eastAsia" w:ascii="宋体" w:hAnsi="宋体" w:eastAsia="宋体" w:cs="宋体"/>
          <w:i w:val="0"/>
          <w:iCs w:val="0"/>
          <w:caps w:val="0"/>
          <w:color w:val="333333"/>
          <w:spacing w:val="0"/>
          <w:sz w:val="24"/>
          <w:szCs w:val="24"/>
          <w:shd w:val="clear" w:fill="FFFFFF"/>
        </w:rPr>
      </w:pPr>
      <w:r>
        <w:rPr>
          <w:rFonts w:hint="eastAsia" w:ascii="宋体" w:hAnsi="宋体" w:eastAsia="宋体" w:cs="宋体"/>
          <w:sz w:val="24"/>
          <w:szCs w:val="24"/>
          <w:lang w:val="en-US" w:eastAsia="zh-CN"/>
        </w:rPr>
        <w:t xml:space="preserve">     （3）在人与人的关系中，孔子力求</w:t>
      </w:r>
      <w:r>
        <w:rPr>
          <w:rFonts w:hint="eastAsia" w:ascii="宋体" w:hAnsi="宋体" w:eastAsia="宋体" w:cs="宋体"/>
          <w:i w:val="0"/>
          <w:iCs w:val="0"/>
          <w:caps w:val="0"/>
          <w:color w:val="333333"/>
          <w:spacing w:val="0"/>
          <w:sz w:val="24"/>
          <w:szCs w:val="24"/>
          <w:shd w:val="clear" w:fill="FFFFFF"/>
        </w:rPr>
        <w:t>“仁者,爱人。”“己所不欲,勿施于人。”“己欲立而立人,已欲达而达人”</w:t>
      </w:r>
    </w:p>
    <w:p>
      <w:pPr>
        <w:keepNext w:val="0"/>
        <w:keepLines w:val="0"/>
        <w:pageBreakBefore w:val="0"/>
        <w:numPr>
          <w:ilvl w:val="0"/>
          <w:numId w:val="0"/>
        </w:numPr>
        <w:kinsoku/>
        <w:wordWrap/>
        <w:overflowPunct/>
        <w:topLinePunct w:val="0"/>
        <w:bidi w:val="0"/>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（4）在国与国的关系中，《尚书》指出“协和万邦”，孔子提出“四海之内皆兄弟”。</w:t>
      </w:r>
    </w:p>
    <w:p>
      <w:pPr>
        <w:keepNext w:val="0"/>
        <w:keepLines w:val="0"/>
        <w:pageBreakBefore w:val="0"/>
        <w:numPr>
          <w:ilvl w:val="0"/>
          <w:numId w:val="0"/>
        </w:numPr>
        <w:kinsoku/>
        <w:wordWrap/>
        <w:overflowPunct/>
        <w:topLinePunct w:val="0"/>
        <w:bidi w:val="0"/>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r>
        <w:rPr>
          <w:rFonts w:hint="eastAsia" w:ascii="宋体" w:hAnsi="宋体" w:eastAsia="宋体" w:cs="宋体"/>
          <w:b/>
          <w:bCs/>
          <w:sz w:val="24"/>
          <w:szCs w:val="24"/>
        </w:rPr>
        <w:t>【</w:t>
      </w:r>
      <w:r>
        <w:rPr>
          <w:rFonts w:hint="eastAsia" w:ascii="宋体" w:hAnsi="宋体" w:eastAsia="宋体" w:cs="宋体"/>
          <w:b/>
          <w:bCs/>
          <w:sz w:val="24"/>
          <w:szCs w:val="24"/>
          <w:lang w:eastAsia="zh-CN"/>
        </w:rPr>
        <w:t>总结</w:t>
      </w:r>
      <w:r>
        <w:rPr>
          <w:rFonts w:hint="eastAsia" w:ascii="宋体" w:hAnsi="宋体" w:eastAsia="宋体" w:cs="宋体"/>
          <w:b/>
          <w:bCs/>
          <w:sz w:val="24"/>
          <w:szCs w:val="24"/>
        </w:rPr>
        <w:t>】</w:t>
      </w:r>
      <w:r>
        <w:rPr>
          <w:rFonts w:hint="eastAsia" w:ascii="宋体" w:hAnsi="宋体" w:eastAsia="宋体" w:cs="宋体"/>
          <w:sz w:val="24"/>
          <w:szCs w:val="24"/>
          <w:lang w:val="en-US" w:eastAsia="zh-CN"/>
        </w:rPr>
        <w:t xml:space="preserve">这种“尚和合”的和谐价值追求，不是无差别的同，而是和而不同的多样性的统一，这种价值观念对现代世界来说，具有重要的价值。习近平总书记在讲话中多次指出，文明因交流而多彩，文明因互鉴而丰富，就深刻体现着和谐的价值追求。 </w:t>
      </w:r>
    </w:p>
    <w:p>
      <w:pPr>
        <w:keepNext w:val="0"/>
        <w:keepLines w:val="0"/>
        <w:pageBreakBefore w:val="0"/>
        <w:numPr>
          <w:ilvl w:val="0"/>
          <w:numId w:val="0"/>
        </w:numPr>
        <w:kinsoku/>
        <w:wordWrap/>
        <w:overflowPunct/>
        <w:topLinePunct w:val="0"/>
        <w:bidi w:val="0"/>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eastAsia" w:ascii="宋体" w:hAnsi="宋体" w:eastAsia="宋体" w:cs="宋体"/>
          <w:b/>
          <w:bCs/>
          <w:color w:val="C00000"/>
          <w:sz w:val="24"/>
          <w:szCs w:val="24"/>
          <w:lang w:val="en-US" w:eastAsia="zh-CN"/>
        </w:rPr>
        <w:t>社会层面：</w:t>
      </w:r>
      <w:r>
        <w:rPr>
          <w:rFonts w:hint="eastAsia" w:ascii="宋体" w:hAnsi="宋体" w:eastAsia="宋体" w:cs="宋体"/>
          <w:sz w:val="24"/>
          <w:szCs w:val="24"/>
          <w:lang w:val="en-US" w:eastAsia="zh-CN"/>
        </w:rPr>
        <w:t>自由平等公正法治。</w:t>
      </w:r>
      <w:r>
        <w:rPr>
          <w:rFonts w:hint="eastAsia" w:ascii="宋体" w:hAnsi="宋体" w:eastAsia="宋体" w:cs="宋体"/>
          <w:color w:val="C00000"/>
          <w:sz w:val="24"/>
          <w:szCs w:val="24"/>
          <w:lang w:val="en-US" w:eastAsia="zh-CN"/>
        </w:rPr>
        <w:t>有人说这些是从西方引进？</w:t>
      </w:r>
    </w:p>
    <w:p>
      <w:pPr>
        <w:keepNext w:val="0"/>
        <w:keepLines w:val="0"/>
        <w:pageBreakBefore w:val="0"/>
        <w:numPr>
          <w:ilvl w:val="0"/>
          <w:numId w:val="0"/>
        </w:numPr>
        <w:kinsoku/>
        <w:wordWrap/>
        <w:overflowPunct/>
        <w:topLinePunct w:val="0"/>
        <w:bidi w:val="0"/>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社会层面同样具有中华文化渊源。“崇正义”的公正法治思想，在中国文化中也有丰厚的资源。</w:t>
      </w:r>
    </w:p>
    <w:p>
      <w:pPr>
        <w:keepNext w:val="0"/>
        <w:keepLines w:val="0"/>
        <w:pageBreakBefore w:val="0"/>
        <w:numPr>
          <w:ilvl w:val="0"/>
          <w:numId w:val="0"/>
        </w:numPr>
        <w:kinsoku/>
        <w:wordWrap/>
        <w:overflowPunct/>
        <w:topLinePunct w:val="0"/>
        <w:bidi w:val="0"/>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r>
        <w:rPr>
          <w:rFonts w:hint="eastAsia" w:ascii="宋体" w:hAnsi="宋体" w:eastAsia="宋体" w:cs="宋体"/>
          <w:b/>
          <w:bCs/>
          <w:sz w:val="24"/>
          <w:szCs w:val="24"/>
        </w:rPr>
        <w:t>【</w:t>
      </w:r>
      <w:r>
        <w:rPr>
          <w:rFonts w:hint="eastAsia" w:ascii="宋体" w:hAnsi="宋体" w:eastAsia="宋体" w:cs="宋体"/>
          <w:b/>
          <w:bCs/>
          <w:sz w:val="24"/>
          <w:szCs w:val="24"/>
          <w:lang w:eastAsia="zh-CN"/>
        </w:rPr>
        <w:t>分析</w:t>
      </w:r>
      <w:r>
        <w:rPr>
          <w:rFonts w:hint="eastAsia" w:ascii="宋体" w:hAnsi="宋体" w:eastAsia="宋体" w:cs="宋体"/>
          <w:b/>
          <w:bCs/>
          <w:sz w:val="24"/>
          <w:szCs w:val="24"/>
        </w:rPr>
        <w:t>】</w:t>
      </w:r>
      <w:r>
        <w:rPr>
          <w:rFonts w:hint="eastAsia" w:ascii="宋体" w:hAnsi="宋体" w:eastAsia="宋体" w:cs="宋体"/>
          <w:sz w:val="24"/>
          <w:szCs w:val="24"/>
          <w:lang w:val="en-US" w:eastAsia="zh-CN"/>
        </w:rPr>
        <w:t>从字面意思上，公，是与私相对，是指公众，社会。《礼记礼运》篇说到“大道之行也，天下为公”人们不能“独亲其亲，独子其子”。所谓正，是指不偏不倚，不徇私枉法。因此，公与正合在一起，成为人们对社会规则运行的一种价值追求。 历史上法家就非常重视公正，反对儒家“刑不上大夫”的观点，主张“刑无等级”，强调处理诉讼要“一断手法”。</w:t>
      </w:r>
    </w:p>
    <w:p>
      <w:pPr>
        <w:keepNext w:val="0"/>
        <w:keepLines w:val="0"/>
        <w:pageBreakBefore w:val="0"/>
        <w:numPr>
          <w:ilvl w:val="0"/>
          <w:numId w:val="0"/>
        </w:numPr>
        <w:kinsoku/>
        <w:wordWrap/>
        <w:overflowPunct/>
        <w:topLinePunct w:val="0"/>
        <w:bidi w:val="0"/>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（1）中国传统文化认为公正与平等的关系。儒家不仅倡导“天下为公”，还强调“有教无类”，对不同等级出身的学习“一视同仁”，认为所有人都有公平机会接受教育。</w:t>
      </w:r>
    </w:p>
    <w:p>
      <w:pPr>
        <w:keepNext w:val="0"/>
        <w:keepLines w:val="0"/>
        <w:pageBreakBefore w:val="0"/>
        <w:numPr>
          <w:ilvl w:val="0"/>
          <w:numId w:val="0"/>
        </w:numPr>
        <w:kinsoku/>
        <w:wordWrap/>
        <w:overflowPunct/>
        <w:topLinePunct w:val="0"/>
        <w:bidi w:val="0"/>
        <w:spacing w:line="360" w:lineRule="auto"/>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（2）公正与法制、法治相联，《管子 任法》上写道，“以法制行之，如天地之无私也”，就是说法律的基本精神是要秉公执法，严禁徇私枉法。儒家主张“以德治国”，但并不偏废法制，就如孟子“徒善不足以为政，徒法不足以自行”（单纯用善德不足以执政，要善于用法制）。荀子主张“性恶论 礼法并用”，认为离开强制性法制措施，恶性不能自除。</w:t>
      </w:r>
    </w:p>
    <w:p>
      <w:pPr>
        <w:keepNext w:val="0"/>
        <w:keepLines w:val="0"/>
        <w:pageBreakBefore w:val="0"/>
        <w:numPr>
          <w:ilvl w:val="0"/>
          <w:numId w:val="0"/>
        </w:numPr>
        <w:kinsoku/>
        <w:wordWrap/>
        <w:overflowPunct/>
        <w:topLinePunct w:val="0"/>
        <w:bidi w:val="0"/>
        <w:spacing w:line="360" w:lineRule="auto"/>
        <w:ind w:firstLine="482" w:firstLineChars="200"/>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rPr>
        <w:t>【</w:t>
      </w:r>
      <w:r>
        <w:rPr>
          <w:rFonts w:hint="eastAsia" w:ascii="宋体" w:hAnsi="宋体" w:eastAsia="宋体" w:cs="宋体"/>
          <w:b/>
          <w:bCs/>
          <w:sz w:val="24"/>
          <w:szCs w:val="24"/>
          <w:lang w:eastAsia="zh-CN"/>
        </w:rPr>
        <w:t>总结</w:t>
      </w:r>
      <w:r>
        <w:rPr>
          <w:rFonts w:hint="eastAsia" w:ascii="宋体" w:hAnsi="宋体" w:eastAsia="宋体" w:cs="宋体"/>
          <w:b/>
          <w:bCs/>
          <w:sz w:val="24"/>
          <w:szCs w:val="24"/>
        </w:rPr>
        <w:t>】</w:t>
      </w:r>
      <w:r>
        <w:rPr>
          <w:rFonts w:hint="eastAsia" w:ascii="宋体" w:hAnsi="宋体" w:eastAsia="宋体" w:cs="宋体"/>
          <w:sz w:val="24"/>
          <w:szCs w:val="24"/>
          <w:lang w:val="en-US" w:eastAsia="zh-CN"/>
        </w:rPr>
        <w:t>这些社会层面的价值主张，为今天社会主义公正法治的核心价值观都可以提供有益的滋养。</w:t>
      </w:r>
    </w:p>
    <w:p>
      <w:pPr>
        <w:keepNext w:val="0"/>
        <w:keepLines w:val="0"/>
        <w:pageBreakBefore w:val="0"/>
        <w:numPr>
          <w:ilvl w:val="0"/>
          <w:numId w:val="0"/>
        </w:numPr>
        <w:kinsoku/>
        <w:wordWrap/>
        <w:overflowPunct/>
        <w:topLinePunct w:val="0"/>
        <w:bidi w:val="0"/>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w:t>
      </w:r>
      <w:r>
        <w:rPr>
          <w:rFonts w:hint="eastAsia" w:ascii="宋体" w:hAnsi="宋体" w:eastAsia="宋体" w:cs="宋体"/>
          <w:b/>
          <w:bCs/>
          <w:color w:val="C00000"/>
          <w:sz w:val="24"/>
          <w:szCs w:val="24"/>
          <w:lang w:val="en-US" w:eastAsia="zh-CN"/>
        </w:rPr>
        <w:t>个人层面：</w:t>
      </w:r>
      <w:r>
        <w:rPr>
          <w:rFonts w:hint="eastAsia" w:ascii="宋体" w:hAnsi="宋体" w:eastAsia="宋体" w:cs="宋体"/>
          <w:sz w:val="24"/>
          <w:szCs w:val="24"/>
          <w:lang w:val="en-US" w:eastAsia="zh-CN"/>
        </w:rPr>
        <w:t>爱国敬业诚信友善。在个人层面，中华优秀传统文化更是提供了公民耳熟能详并在时刻践行着的美德资源。</w:t>
      </w:r>
    </w:p>
    <w:p>
      <w:pPr>
        <w:keepNext w:val="0"/>
        <w:keepLines w:val="0"/>
        <w:pageBreakBefore w:val="0"/>
        <w:numPr>
          <w:ilvl w:val="0"/>
          <w:numId w:val="0"/>
        </w:numPr>
        <w:kinsoku/>
        <w:wordWrap/>
        <w:overflowPunct/>
        <w:topLinePunct w:val="0"/>
        <w:bidi w:val="0"/>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w:t>
      </w:r>
      <w:r>
        <w:rPr>
          <w:rFonts w:hint="eastAsia" w:ascii="宋体" w:hAnsi="宋体" w:eastAsia="宋体" w:cs="宋体"/>
          <w:b/>
          <w:bCs/>
          <w:sz w:val="24"/>
          <w:szCs w:val="24"/>
        </w:rPr>
        <w:t>【</w:t>
      </w:r>
      <w:r>
        <w:rPr>
          <w:rFonts w:hint="eastAsia" w:ascii="宋体" w:hAnsi="宋体" w:eastAsia="宋体" w:cs="宋体"/>
          <w:b/>
          <w:bCs/>
          <w:sz w:val="24"/>
          <w:szCs w:val="24"/>
          <w:lang w:eastAsia="zh-CN"/>
        </w:rPr>
        <w:t>分析</w:t>
      </w:r>
      <w:r>
        <w:rPr>
          <w:rFonts w:hint="eastAsia" w:ascii="宋体" w:hAnsi="宋体" w:eastAsia="宋体" w:cs="宋体"/>
          <w:b/>
          <w:bCs/>
          <w:sz w:val="24"/>
          <w:szCs w:val="24"/>
        </w:rPr>
        <w:t>】</w:t>
      </w:r>
      <w:r>
        <w:rPr>
          <w:rFonts w:hint="eastAsia" w:ascii="宋体" w:hAnsi="宋体" w:eastAsia="宋体" w:cs="宋体"/>
          <w:sz w:val="24"/>
          <w:szCs w:val="24"/>
          <w:lang w:val="en-US" w:eastAsia="zh-CN"/>
        </w:rPr>
        <w:t>（1）“守诚信”在现代社会没有过时，更是具有强大的价值。“诚”朱熹说是“无妄之谓诚，不欺其次矣”，诚就是一种不讲空假之话，不做虚妄之事的美德，是不自欺。“信”有“诸己之谓信”，是指完全了解心中所拥有的天赋美德，并按照每个指令而行动的具体行为。</w:t>
      </w:r>
    </w:p>
    <w:p>
      <w:pPr>
        <w:keepNext w:val="0"/>
        <w:keepLines w:val="0"/>
        <w:pageBreakBefore w:val="0"/>
        <w:numPr>
          <w:ilvl w:val="0"/>
          <w:numId w:val="0"/>
        </w:numPr>
        <w:kinsoku/>
        <w:wordWrap/>
        <w:overflowPunct/>
        <w:topLinePunct w:val="0"/>
        <w:bidi w:val="0"/>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在中国传统美德中“诚”是“信”的内在根据，“信”是“诚”的外在表达，在信之前必须加一个诚才是中华文化所讲的诚信。这与西方外在制度的诚信是有别的，这种诚信经过现代创新性转化和创新性发展，完全可以注重内在信仰的诚信与现代注重外在制度的诚信有机结合，从而呈现出强大的现代价值。</w:t>
      </w:r>
    </w:p>
    <w:p>
      <w:pPr>
        <w:keepNext w:val="0"/>
        <w:keepLines w:val="0"/>
        <w:pageBreakBefore w:val="0"/>
        <w:numPr>
          <w:ilvl w:val="0"/>
          <w:numId w:val="0"/>
        </w:numPr>
        <w:kinsoku/>
        <w:wordWrap/>
        <w:overflowPunct/>
        <w:topLinePunct w:val="0"/>
        <w:bidi w:val="0"/>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（2）“敬业”，孔子强调“执事敬”，朱熹“专心致志，以事其业”，韩愈“业精于勤，荒于嬉；行成于思，毁于随”。总结，这种兢兢业业，一丝不苟的敬业精神，对于现代职业道德建设来说意义重大。</w:t>
      </w:r>
    </w:p>
    <w:p>
      <w:pPr>
        <w:keepNext w:val="0"/>
        <w:keepLines w:val="0"/>
        <w:pageBreakBefore w:val="0"/>
        <w:numPr>
          <w:ilvl w:val="0"/>
          <w:numId w:val="0"/>
        </w:numPr>
        <w:kinsoku/>
        <w:wordWrap/>
        <w:overflowPunct/>
        <w:topLinePunct w:val="0"/>
        <w:bidi w:val="0"/>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（3）“友善”，中华民族历来主张以邻为善。老子“上善若水”，孔子“仁者爱人”，“己所不欲 勿施于人”，孟子“老吾老以及人之老，幼吾幼以及人之幼”。总结，对于和谐人际关系的形成具有重要价值。</w:t>
      </w:r>
    </w:p>
    <w:p>
      <w:pPr>
        <w:keepNext w:val="0"/>
        <w:keepLines w:val="0"/>
        <w:pageBreakBefore w:val="0"/>
        <w:numPr>
          <w:ilvl w:val="0"/>
          <w:numId w:val="0"/>
        </w:numPr>
        <w:kinsoku/>
        <w:wordWrap/>
        <w:overflowPunct/>
        <w:topLinePunct w:val="0"/>
        <w:bidi w:val="0"/>
        <w:spacing w:line="360" w:lineRule="auto"/>
        <w:ind w:firstLine="480" w:firstLineChars="200"/>
        <w:textAlignment w:val="auto"/>
        <w:rPr>
          <w:rFonts w:hint="eastAsia" w:ascii="宋体" w:hAnsi="宋体" w:eastAsia="宋体" w:cs="宋体"/>
          <w:b/>
          <w:bCs/>
          <w:sz w:val="24"/>
          <w:szCs w:val="24"/>
          <w:lang w:val="en-US" w:eastAsia="zh-CN"/>
        </w:rPr>
      </w:pPr>
      <w:r>
        <w:rPr>
          <w:rFonts w:hint="eastAsia" w:ascii="宋体" w:hAnsi="宋体" w:eastAsia="宋体" w:cs="宋体"/>
          <w:sz w:val="24"/>
          <w:szCs w:val="24"/>
          <w:lang w:val="en-US" w:eastAsia="zh-CN"/>
        </w:rPr>
        <w:t>（4）“爱国”，从小我们就在学习爱国文学，比如：人生自古谁无死，留取丹心照汗青</w:t>
      </w:r>
      <w:r>
        <w:rPr>
          <w:rFonts w:hint="eastAsia" w:ascii="宋体" w:hAnsi="宋体" w:eastAsia="宋体" w:cs="宋体"/>
          <w:sz w:val="24"/>
          <w:szCs w:val="24"/>
          <w:lang w:val="en-US" w:eastAsia="zh-CN"/>
        </w:rPr>
        <w:t>。生当作人杰，死亦为鬼雄。总结，爱国更是中国人由来已久尊崇的情怀，在历久磨难的中华民族历史中，经久不衰，历久弥新。</w:t>
      </w:r>
    </w:p>
    <w:p>
      <w:pPr>
        <w:pStyle w:val="2"/>
        <w:keepNext w:val="0"/>
        <w:keepLines w:val="0"/>
        <w:pageBreakBefore w:val="0"/>
        <w:shd w:val="clear" w:color="auto" w:fill="FFFFFF"/>
        <w:kinsoku/>
        <w:wordWrap/>
        <w:overflowPunct/>
        <w:topLinePunct w:val="0"/>
        <w:bidi w:val="0"/>
        <w:spacing w:beforeAutospacing="0" w:afterAutospacing="0" w:line="360" w:lineRule="auto"/>
        <w:ind w:firstLine="482"/>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（三）挖掘和阐发与社会主义核心价值观相契合的优秀传统文化</w:t>
      </w:r>
    </w:p>
    <w:p>
      <w:pPr>
        <w:keepNext w:val="0"/>
        <w:keepLines w:val="0"/>
        <w:pageBreakBefore w:val="0"/>
        <w:numPr>
          <w:ilvl w:val="0"/>
          <w:numId w:val="0"/>
        </w:numPr>
        <w:kinsoku/>
        <w:wordWrap/>
        <w:overflowPunct/>
        <w:topLinePunct w:val="0"/>
        <w:bidi w:val="0"/>
        <w:spacing w:line="360" w:lineRule="auto"/>
        <w:ind w:firstLine="480" w:firstLineChars="200"/>
        <w:jc w:val="left"/>
        <w:textAlignment w:val="auto"/>
        <w:rPr>
          <w:rFonts w:hint="eastAsia" w:ascii="宋体" w:hAnsi="宋体" w:eastAsia="宋体" w:cs="宋体"/>
          <w:b/>
          <w:bCs w:val="0"/>
          <w:color w:val="000000" w:themeColor="text1"/>
          <w:sz w:val="24"/>
          <w:szCs w:val="24"/>
          <w:lang w:val="en-US" w:eastAsia="zh-CN"/>
          <w14:textFill>
            <w14:solidFill>
              <w14:schemeClr w14:val="tx1"/>
            </w14:solidFill>
          </w14:textFill>
        </w:rPr>
      </w:pPr>
      <w:r>
        <w:rPr>
          <w:rFonts w:hint="eastAsia" w:ascii="宋体" w:hAnsi="宋体" w:eastAsia="宋体" w:cs="宋体"/>
          <w:sz w:val="24"/>
          <w:szCs w:val="24"/>
          <w:lang w:eastAsia="zh-CN"/>
        </w:rPr>
        <w:t>习近平总书记在讲话中强调：“要加强对中华优秀传统文化的挖掘和阐发，是中华民族最基本的文化基因与当代文化相适应、与现代社会相协调，把跨越时空、跨越国度、富有永恒魅力、具有当代价值的文化精神弘扬起来。要推动中华文明创造性转化、创新性发展，激活其生命力，让中华文明同各国人民创造的多彩文明一道，为人类提高正确精神指引。”</w:t>
      </w:r>
    </w:p>
    <w:p>
      <w:pPr>
        <w:keepNext w:val="0"/>
        <w:keepLines w:val="0"/>
        <w:pageBreakBefore w:val="0"/>
        <w:kinsoku/>
        <w:wordWrap/>
        <w:overflowPunct/>
        <w:topLinePunct w:val="0"/>
        <w:bidi w:val="0"/>
        <w:spacing w:line="360" w:lineRule="auto"/>
        <w:textAlignment w:val="auto"/>
        <w:rPr>
          <w:rFonts w:hint="eastAsia" w:ascii="宋体" w:hAnsi="宋体" w:eastAsia="宋体" w:cs="宋体"/>
          <w:sz w:val="24"/>
          <w:szCs w:val="24"/>
          <w:lang w:eastAsia="zh-CN"/>
        </w:rPr>
      </w:pPr>
      <w:r>
        <w:rPr>
          <w:rFonts w:hint="eastAsia" w:ascii="宋体" w:hAnsi="宋体" w:eastAsia="宋体" w:cs="宋体"/>
          <w:b/>
          <w:bCs/>
          <w:sz w:val="24"/>
          <w:szCs w:val="24"/>
        </w:rPr>
        <w:t>【</w:t>
      </w:r>
      <w:r>
        <w:rPr>
          <w:rFonts w:hint="eastAsia" w:ascii="宋体" w:hAnsi="宋体" w:eastAsia="宋体" w:cs="宋体"/>
          <w:b/>
          <w:bCs/>
          <w:sz w:val="24"/>
          <w:szCs w:val="24"/>
          <w:lang w:eastAsia="zh-CN"/>
        </w:rPr>
        <w:t>案例导入</w:t>
      </w:r>
      <w:r>
        <w:rPr>
          <w:rFonts w:hint="eastAsia" w:ascii="宋体" w:hAnsi="宋体" w:eastAsia="宋体" w:cs="宋体"/>
          <w:b/>
          <w:bCs/>
          <w:sz w:val="24"/>
          <w:szCs w:val="24"/>
        </w:rPr>
        <w:t>】</w:t>
      </w:r>
      <w:r>
        <w:rPr>
          <w:rFonts w:hint="eastAsia" w:ascii="宋体" w:hAnsi="宋体" w:eastAsia="宋体" w:cs="宋体"/>
          <w:sz w:val="24"/>
          <w:szCs w:val="24"/>
          <w:lang w:eastAsia="zh-CN"/>
        </w:rPr>
        <w:t>弘扬中华传统文化的节目热播</w:t>
      </w:r>
    </w:p>
    <w:p>
      <w:pPr>
        <w:keepNext w:val="0"/>
        <w:keepLines w:val="0"/>
        <w:pageBreakBefore w:val="0"/>
        <w:kinsoku/>
        <w:wordWrap/>
        <w:overflowPunct/>
        <w:topLinePunct w:val="0"/>
        <w:bidi w:val="0"/>
        <w:spacing w:line="360" w:lineRule="auto"/>
        <w:textAlignment w:val="auto"/>
        <w:rPr>
          <w:rFonts w:hint="eastAsia" w:ascii="宋体" w:hAnsi="宋体" w:eastAsia="宋体" w:cs="宋体"/>
          <w:sz w:val="24"/>
          <w:szCs w:val="24"/>
          <w:lang w:eastAsia="zh-CN"/>
        </w:rPr>
      </w:pPr>
      <w:r>
        <w:rPr>
          <w:rFonts w:hint="eastAsia" w:ascii="宋体" w:hAnsi="宋体" w:eastAsia="宋体" w:cs="宋体"/>
          <w:sz w:val="24"/>
          <w:szCs w:val="24"/>
          <w:lang w:eastAsia="zh-CN"/>
        </w:rPr>
        <w:t>《中国诗词大会》、《中国汉字听写大会》、《中国成语大会》、《中国谜语大会》等节目从古人的只会和情怀中汲取营养，增进了人们的价值认知和价值认同。</w:t>
      </w:r>
    </w:p>
    <w:p>
      <w:pPr>
        <w:keepNext w:val="0"/>
        <w:keepLines w:val="0"/>
        <w:pageBreakBefore w:val="0"/>
        <w:kinsoku/>
        <w:wordWrap/>
        <w:overflowPunct/>
        <w:topLinePunct w:val="0"/>
        <w:bidi w:val="0"/>
        <w:spacing w:line="360" w:lineRule="auto"/>
        <w:textAlignment w:val="auto"/>
        <w:rPr>
          <w:rFonts w:hint="eastAsia" w:ascii="宋体" w:hAnsi="宋体" w:eastAsia="宋体" w:cs="宋体"/>
          <w:color w:val="C00000"/>
          <w:sz w:val="24"/>
          <w:szCs w:val="24"/>
          <w:lang w:eastAsia="zh-CN"/>
        </w:rPr>
      </w:pPr>
      <w:r>
        <w:rPr>
          <w:rFonts w:hint="eastAsia" w:ascii="宋体" w:hAnsi="宋体" w:eastAsia="宋体" w:cs="宋体"/>
          <w:color w:val="C00000"/>
          <w:sz w:val="24"/>
          <w:szCs w:val="24"/>
          <w:lang w:eastAsia="zh-CN"/>
        </w:rPr>
        <w:t>如何做到挖掘和阐发与社会主义核心价值观相契合的优秀传统文化？</w:t>
      </w:r>
    </w:p>
    <w:p>
      <w:pPr>
        <w:keepNext w:val="0"/>
        <w:keepLines w:val="0"/>
        <w:pageBreakBefore w:val="0"/>
        <w:numPr>
          <w:ilvl w:val="0"/>
          <w:numId w:val="0"/>
        </w:numPr>
        <w:kinsoku/>
        <w:wordWrap/>
        <w:overflowPunct/>
        <w:topLinePunct w:val="0"/>
        <w:bidi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必须坚持历史唯物主义的立场，古为今用，推陈出新，有鉴别的加以对待，有扬弃地予以继承。</w:t>
      </w:r>
    </w:p>
    <w:p>
      <w:pPr>
        <w:keepNext w:val="0"/>
        <w:keepLines w:val="0"/>
        <w:pageBreakBefore w:val="0"/>
        <w:numPr>
          <w:ilvl w:val="0"/>
          <w:numId w:val="0"/>
        </w:numPr>
        <w:kinsoku/>
        <w:wordWrap/>
        <w:overflowPunct/>
        <w:topLinePunct w:val="0"/>
        <w:bidi w:val="0"/>
        <w:spacing w:line="36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反对文化复古主义，反对历史虚无主义。要坚持继承与弘扬中华优秀传统文化，与学习国外优秀文化成果相结合；与坚持中国共产党人在革命、建设和改革时期进行文化建设的基本经验相结合；在建设中国特色社会主义的伟大实践中，把带有中华民族精神印记的基本价值理念赋予鲜活的时代价值。</w:t>
      </w:r>
    </w:p>
    <w:p>
      <w:pPr>
        <w:keepNext w:val="0"/>
        <w:keepLines w:val="0"/>
        <w:pageBreakBefore w:val="0"/>
        <w:numPr>
          <w:ilvl w:val="0"/>
          <w:numId w:val="0"/>
        </w:numPr>
        <w:kinsoku/>
        <w:wordWrap/>
        <w:overflowPunct/>
        <w:topLinePunct w:val="0"/>
        <w:bidi w:val="0"/>
        <w:spacing w:line="360" w:lineRule="auto"/>
        <w:ind w:firstLine="482" w:firstLineChars="200"/>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rPr>
        <w:t>【</w:t>
      </w:r>
      <w:r>
        <w:rPr>
          <w:rFonts w:hint="eastAsia" w:ascii="宋体" w:hAnsi="宋体" w:eastAsia="宋体" w:cs="宋体"/>
          <w:b/>
          <w:bCs/>
          <w:sz w:val="24"/>
          <w:szCs w:val="24"/>
          <w:lang w:eastAsia="zh-CN"/>
        </w:rPr>
        <w:t>总结</w:t>
      </w:r>
      <w:r>
        <w:rPr>
          <w:rFonts w:hint="eastAsia" w:ascii="宋体" w:hAnsi="宋体" w:eastAsia="宋体" w:cs="宋体"/>
          <w:b/>
          <w:bCs/>
          <w:sz w:val="24"/>
          <w:szCs w:val="24"/>
        </w:rPr>
        <w:t>】</w:t>
      </w:r>
      <w:r>
        <w:rPr>
          <w:rFonts w:hint="eastAsia" w:ascii="宋体" w:hAnsi="宋体" w:eastAsia="宋体" w:cs="宋体"/>
          <w:sz w:val="24"/>
          <w:szCs w:val="24"/>
          <w:lang w:eastAsia="zh-CN"/>
        </w:rPr>
        <w:t>源远流长的中华优秀传统文化，是社会主义核心价值观历史底蕴的集中体现。</w:t>
      </w:r>
      <w:r>
        <w:rPr>
          <w:rFonts w:hint="eastAsia" w:ascii="宋体" w:hAnsi="宋体" w:eastAsia="宋体" w:cs="宋体"/>
          <w:sz w:val="24"/>
          <w:szCs w:val="24"/>
          <w:lang w:eastAsia="zh-CN"/>
        </w:rPr>
        <w:t>培育和践行社会主义核心价值观，</w:t>
      </w:r>
      <w:r>
        <w:rPr>
          <w:rFonts w:hint="eastAsia" w:ascii="宋体" w:hAnsi="宋体" w:eastAsia="宋体" w:cs="宋体"/>
          <w:sz w:val="24"/>
          <w:szCs w:val="24"/>
          <w:lang w:val="en-US" w:eastAsia="zh-CN"/>
        </w:rPr>
        <w:t>推动中华优秀传统文化创造性转化和创新性发展，激活其生命力，增强其影响力和感召力，把当代中国文化创新成果传播出去。</w:t>
      </w:r>
    </w:p>
    <w:p>
      <w:pPr>
        <w:pStyle w:val="2"/>
        <w:keepNext w:val="0"/>
        <w:keepLines w:val="0"/>
        <w:pageBreakBefore w:val="0"/>
        <w:shd w:val="clear" w:color="auto" w:fill="FFFFFF"/>
        <w:kinsoku/>
        <w:wordWrap/>
        <w:overflowPunct/>
        <w:topLinePunct w:val="0"/>
        <w:bidi w:val="0"/>
        <w:spacing w:beforeAutospacing="0" w:afterAutospacing="0" w:line="360" w:lineRule="auto"/>
        <w:ind w:firstLine="480"/>
        <w:textAlignment w:val="auto"/>
        <w:rPr>
          <w:rFonts w:hint="eastAsia" w:ascii="宋体" w:hAnsi="宋体" w:eastAsia="宋体" w:cs="宋体"/>
          <w:b/>
          <w:bCs w:val="0"/>
          <w:sz w:val="24"/>
          <w:szCs w:val="24"/>
          <w:lang w:eastAsia="zh-CN"/>
        </w:rPr>
      </w:pPr>
      <w:r>
        <w:rPr>
          <w:rFonts w:hint="eastAsia" w:ascii="宋体" w:hAnsi="宋体" w:eastAsia="宋体" w:cs="宋体"/>
          <w:b/>
          <w:bCs w:val="0"/>
          <w:sz w:val="24"/>
          <w:szCs w:val="24"/>
          <w:lang w:eastAsia="zh-CN"/>
        </w:rPr>
        <w:t>三、如何认识社会主义核心价值观吸纳世界文明有益成果？</w:t>
      </w:r>
    </w:p>
    <w:p>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社会主义核心价值观吸纳了世界文明的有益成果。博采众长、兼容并蓄是中华文明的气质，社会主义核心价值观以海纳百川的气度广泛吸收借鉴了包括资本主义文明成果在内的人类一切文明成果，萃取精华、融会贯通，形成了具有世界视野、中国气派的价值观。</w:t>
      </w:r>
    </w:p>
    <w:p>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在核心价值观24字元素中，既有我国五千年一脉相承的传统文化因子，如富强、爱国、敬业、诚信、文明、和谐、友善等，也包含了近代以来世界各国共创共享的文明成果，如民主、自由、平等、公正、法治等。民族的，往往也是世界的。从古埃及文明、古印度文明、古希伯来文明和古希腊文明中，我们不难剖析出公正、诚信、友善等普遍历史意义的基本价值，社会主义核心价值观正是对全人类文明共享的价值元素的继承和提升。</w:t>
      </w:r>
    </w:p>
    <w:p>
      <w:pPr>
        <w:pStyle w:val="2"/>
        <w:keepNext w:val="0"/>
        <w:keepLines w:val="0"/>
        <w:pageBreakBefore w:val="0"/>
        <w:shd w:val="clear" w:color="auto" w:fill="FFFFFF"/>
        <w:kinsoku/>
        <w:wordWrap/>
        <w:overflowPunct/>
        <w:topLinePunct w:val="0"/>
        <w:bidi w:val="0"/>
        <w:spacing w:beforeAutospacing="0" w:afterAutospacing="0" w:line="360" w:lineRule="auto"/>
        <w:ind w:firstLine="48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社会主义核心价值观在吸收人类优秀价值理念的基础上，以中国经验、中国实践为民主、自由、平等、公正、法治等价值理念赋予社会主义性质代表了人类社会前进的方向和价值理念。</w:t>
      </w:r>
    </w:p>
    <w:p>
      <w:pPr>
        <w:keepNext w:val="0"/>
        <w:keepLines w:val="0"/>
        <w:pageBreakBefore w:val="0"/>
        <w:kinsoku/>
        <w:wordWrap/>
        <w:overflowPunct/>
        <w:topLinePunct w:val="0"/>
        <w:bidi w:val="0"/>
        <w:spacing w:line="360" w:lineRule="auto"/>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rPr>
        <w:t>【</w:t>
      </w:r>
      <w:r>
        <w:rPr>
          <w:rFonts w:hint="eastAsia" w:ascii="宋体" w:hAnsi="宋体" w:eastAsia="宋体" w:cs="宋体"/>
          <w:b/>
          <w:bCs/>
          <w:sz w:val="24"/>
          <w:szCs w:val="24"/>
          <w:lang w:eastAsia="zh-CN"/>
        </w:rPr>
        <w:t>总结</w:t>
      </w:r>
      <w:r>
        <w:rPr>
          <w:rFonts w:hint="eastAsia" w:ascii="宋体" w:hAnsi="宋体" w:eastAsia="宋体" w:cs="宋体"/>
          <w:b/>
          <w:bCs/>
          <w:sz w:val="24"/>
          <w:szCs w:val="24"/>
        </w:rPr>
        <w:t>】</w:t>
      </w:r>
      <w:r>
        <w:rPr>
          <w:rFonts w:hint="eastAsia" w:ascii="宋体" w:hAnsi="宋体" w:eastAsia="宋体" w:cs="宋体"/>
          <w:sz w:val="24"/>
          <w:szCs w:val="24"/>
          <w:lang w:val="en-US" w:eastAsia="zh-CN" w:bidi="ar-SA"/>
        </w:rPr>
        <w:t>社会主义核心价值观</w:t>
      </w:r>
      <w:r>
        <w:rPr>
          <w:rFonts w:hint="eastAsia" w:ascii="宋体" w:hAnsi="宋体" w:eastAsia="宋体" w:cs="宋体"/>
          <w:bCs/>
          <w:sz w:val="24"/>
          <w:szCs w:val="24"/>
        </w:rPr>
        <w:t>体现</w:t>
      </w:r>
      <w:r>
        <w:rPr>
          <w:rFonts w:hint="eastAsia" w:ascii="宋体" w:hAnsi="宋体" w:eastAsia="宋体" w:cs="宋体"/>
          <w:bCs/>
          <w:sz w:val="24"/>
          <w:szCs w:val="24"/>
          <w:lang w:eastAsia="zh-CN"/>
        </w:rPr>
        <w:t>了</w:t>
      </w:r>
      <w:r>
        <w:rPr>
          <w:rFonts w:hint="eastAsia" w:ascii="宋体" w:hAnsi="宋体" w:eastAsia="宋体" w:cs="宋体"/>
          <w:bCs/>
          <w:sz w:val="24"/>
          <w:szCs w:val="24"/>
        </w:rPr>
        <w:t>社会主义的本质属性</w:t>
      </w:r>
      <w:r>
        <w:rPr>
          <w:rFonts w:hint="eastAsia" w:ascii="宋体" w:hAnsi="宋体" w:eastAsia="宋体" w:cs="宋体"/>
          <w:bCs/>
          <w:sz w:val="24"/>
          <w:szCs w:val="24"/>
          <w:lang w:eastAsia="zh-CN"/>
        </w:rPr>
        <w:t>，</w:t>
      </w:r>
      <w:r>
        <w:rPr>
          <w:rFonts w:hint="eastAsia" w:ascii="宋体" w:hAnsi="宋体" w:eastAsia="宋体" w:cs="宋体"/>
          <w:bCs/>
          <w:sz w:val="24"/>
          <w:szCs w:val="24"/>
        </w:rPr>
        <w:t>扎根中华优秀传统文化土壤</w:t>
      </w:r>
      <w:r>
        <w:rPr>
          <w:rFonts w:hint="eastAsia" w:ascii="宋体" w:hAnsi="宋体" w:eastAsia="宋体" w:cs="宋体"/>
          <w:bCs/>
          <w:sz w:val="24"/>
          <w:szCs w:val="24"/>
          <w:lang w:eastAsia="zh-CN"/>
        </w:rPr>
        <w:t>，</w:t>
      </w:r>
      <w:r>
        <w:rPr>
          <w:rFonts w:hint="eastAsia" w:ascii="宋体" w:hAnsi="宋体" w:eastAsia="宋体" w:cs="宋体"/>
          <w:bCs/>
          <w:sz w:val="24"/>
          <w:szCs w:val="24"/>
        </w:rPr>
        <w:t>吸纳</w:t>
      </w:r>
      <w:r>
        <w:rPr>
          <w:rFonts w:hint="eastAsia" w:ascii="宋体" w:hAnsi="宋体" w:eastAsia="宋体" w:cs="宋体"/>
          <w:bCs/>
          <w:sz w:val="24"/>
          <w:szCs w:val="24"/>
          <w:lang w:eastAsia="zh-CN"/>
        </w:rPr>
        <w:t>了</w:t>
      </w:r>
      <w:r>
        <w:rPr>
          <w:rFonts w:hint="eastAsia" w:ascii="宋体" w:hAnsi="宋体" w:eastAsia="宋体" w:cs="宋体"/>
          <w:bCs/>
          <w:sz w:val="24"/>
          <w:szCs w:val="24"/>
        </w:rPr>
        <w:t>世界文明有益成果</w:t>
      </w:r>
      <w:r>
        <w:rPr>
          <w:rFonts w:hint="eastAsia" w:ascii="宋体" w:hAnsi="宋体" w:eastAsia="宋体" w:cs="宋体"/>
          <w:bCs/>
          <w:sz w:val="24"/>
          <w:szCs w:val="24"/>
          <w:lang w:eastAsia="zh-CN"/>
        </w:rPr>
        <w:t>，这就是其独特而强大的优势所在！</w:t>
      </w:r>
    </w:p>
    <w:p>
      <w:pPr>
        <w:keepNext w:val="0"/>
        <w:keepLines w:val="0"/>
        <w:pageBreakBefore w:val="0"/>
        <w:kinsoku/>
        <w:wordWrap/>
        <w:overflowPunct/>
        <w:topLinePunct w:val="0"/>
        <w:bidi w:val="0"/>
        <w:spacing w:line="360" w:lineRule="auto"/>
        <w:textAlignment w:val="auto"/>
        <w:rPr>
          <w:rFonts w:hint="eastAsia" w:ascii="宋体" w:hAnsi="宋体" w:eastAsia="宋体" w:cs="宋体"/>
          <w:sz w:val="24"/>
          <w:szCs w:val="24"/>
        </w:rPr>
      </w:pPr>
      <w:r>
        <w:rPr>
          <w:rFonts w:hint="eastAsia" w:ascii="宋体" w:hAnsi="宋体" w:eastAsia="宋体" w:cs="宋体"/>
          <w:b/>
          <w:bCs/>
          <w:sz w:val="24"/>
          <w:szCs w:val="24"/>
        </w:rPr>
        <w:t>【</w:t>
      </w:r>
      <w:r>
        <w:rPr>
          <w:rFonts w:hint="eastAsia" w:ascii="宋体" w:hAnsi="宋体" w:eastAsia="宋体" w:cs="宋体"/>
          <w:b/>
          <w:bCs/>
          <w:sz w:val="24"/>
          <w:szCs w:val="24"/>
          <w:lang w:eastAsia="zh-CN"/>
        </w:rPr>
        <w:t>课后作业</w:t>
      </w:r>
      <w:r>
        <w:rPr>
          <w:rFonts w:hint="eastAsia" w:ascii="宋体" w:hAnsi="宋体" w:eastAsia="宋体" w:cs="宋体"/>
          <w:b/>
          <w:bCs/>
          <w:sz w:val="24"/>
          <w:szCs w:val="24"/>
        </w:rPr>
        <w:t>】</w:t>
      </w:r>
    </w:p>
    <w:p>
      <w:pPr>
        <w:keepNext w:val="0"/>
        <w:keepLines w:val="0"/>
        <w:pageBreakBefore w:val="0"/>
        <w:kinsoku/>
        <w:wordWrap/>
        <w:overflowPunct/>
        <w:topLinePunct w:val="0"/>
        <w:bidi w:val="0"/>
        <w:spacing w:line="360" w:lineRule="auto"/>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同学们，作为学前教育专业的学生，从你们的职业角度出发，在未来你们职业岗位上该如何让幼龄小孩去更多了解我们的社会主义核心价值观呢？</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66B3E7"/>
    <w:multiLevelType w:val="singleLevel"/>
    <w:tmpl w:val="8D66B3E7"/>
    <w:lvl w:ilvl="0" w:tentative="0">
      <w:start w:val="2"/>
      <w:numFmt w:val="chineseCounting"/>
      <w:suff w:val="nothing"/>
      <w:lvlText w:val="（%1）"/>
      <w:lvlJc w:val="left"/>
      <w:rPr>
        <w:rFonts w:hint="eastAsia"/>
      </w:rPr>
    </w:lvl>
  </w:abstractNum>
  <w:abstractNum w:abstractNumId="1">
    <w:nsid w:val="D2722208"/>
    <w:multiLevelType w:val="singleLevel"/>
    <w:tmpl w:val="D2722208"/>
    <w:lvl w:ilvl="0" w:tentative="0">
      <w:start w:val="1"/>
      <w:numFmt w:val="decimal"/>
      <w:suff w:val="nothing"/>
      <w:lvlText w:val="%1、"/>
      <w:lvlJc w:val="left"/>
    </w:lvl>
  </w:abstractNum>
  <w:abstractNum w:abstractNumId="2">
    <w:nsid w:val="34506B05"/>
    <w:multiLevelType w:val="singleLevel"/>
    <w:tmpl w:val="34506B05"/>
    <w:lvl w:ilvl="0" w:tentative="0">
      <w:start w:val="1"/>
      <w:numFmt w:val="chineseCounting"/>
      <w:suff w:val="nothing"/>
      <w:lvlText w:val="%1、"/>
      <w:lvlJc w:val="left"/>
      <w:rPr>
        <w:rFonts w:hint="eastAsia"/>
      </w:rPr>
    </w:lvl>
  </w:abstractNum>
  <w:abstractNum w:abstractNumId="3">
    <w:nsid w:val="565F2DBD"/>
    <w:multiLevelType w:val="singleLevel"/>
    <w:tmpl w:val="565F2DBD"/>
    <w:lvl w:ilvl="0" w:tentative="0">
      <w:start w:val="1"/>
      <w:numFmt w:val="decimal"/>
      <w:suff w:val="space"/>
      <w:lvlText w:val="%1."/>
      <w:lvlJc w:val="left"/>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RjY2Y1MTM5NjBhNWU4NjdkMmVjNDNlOTU3YzU2N2QifQ=="/>
  </w:docVars>
  <w:rsids>
    <w:rsidRoot w:val="00000000"/>
    <w:rsid w:val="15353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line="440" w:lineRule="exact"/>
      <w:ind w:firstLine="200" w:firstLineChars="200"/>
    </w:pPr>
    <w:rPr>
      <w:rFonts w:ascii="Times New Roman" w:hAnsi="Times New Roman" w:eastAsia="宋体" w:cs="Times New Roman"/>
      <w:sz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99"/>
    <w:pPr>
      <w:spacing w:beforeAutospacing="1" w:afterAutospacing="1"/>
    </w:pPr>
  </w:style>
  <w:style w:type="paragraph" w:styleId="3">
    <w:name w:val="Title"/>
    <w:basedOn w:val="1"/>
    <w:next w:val="1"/>
    <w:qFormat/>
    <w:uiPriority w:val="0"/>
    <w:pPr>
      <w:spacing w:before="240" w:after="60"/>
      <w:jc w:val="center"/>
      <w:outlineLvl w:val="0"/>
    </w:pPr>
    <w:rPr>
      <w:rFonts w:asciiTheme="majorHAnsi" w:hAnsiTheme="majorHAnsi" w:eastAsiaTheme="majorEastAsia" w:cstheme="majorBidi"/>
      <w:b/>
      <w:bCs/>
      <w:sz w:val="32"/>
      <w:szCs w:val="32"/>
    </w:rPr>
  </w:style>
  <w:style w:type="character" w:styleId="6">
    <w:name w:val="Strong"/>
    <w:basedOn w:val="5"/>
    <w:qFormat/>
    <w:uiPriority w:val="22"/>
    <w:rPr>
      <w:b/>
    </w:rPr>
  </w:style>
  <w:style w:type="paragraph" w:styleId="7">
    <w:name w:val="List Paragraph"/>
    <w:basedOn w:val="1"/>
    <w:uiPriority w:val="34"/>
    <w:pPr>
      <w:ind w:firstLine="420"/>
    </w:pPr>
  </w:style>
  <w:style w:type="paragraph" w:customStyle="1" w:styleId="8">
    <w:name w:val="样式3"/>
    <w:basedOn w:val="1"/>
    <w:qFormat/>
    <w:uiPriority w:val="0"/>
    <w:pPr>
      <w:widowControl/>
      <w:autoSpaceDE/>
      <w:autoSpaceDN/>
      <w:ind w:left="198"/>
    </w:pPr>
    <w:rPr>
      <w:rFonts w:ascii="宋体" w:hAnsi="宋体" w:eastAsia="楷体" w:cs="宋体"/>
      <w:b/>
      <w:color w:val="000000"/>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30</TotalTime>
  <ScaleCrop>false</ScaleCrop>
  <LinksUpToDate>false</LinksUpToDate>
  <CharactersWithSpaces>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2022-12-16T06:49:38Z</dcterms:created>
  <dc:creator>Administrator</dc:creator>
  <cp:lastModifiedBy>Administrator</cp:lastModifiedBy>
  <dcterms:modified xsi:type="dcterms:W3CDTF">2022-12-16T09:00:57Z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D9D8A86190F74849B159CBB0973D3C7F</vt:lpwstr>
  </property>
</Properties>
</file>